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CFC" w:rsidRDefault="00822CFC">
      <w:pPr>
        <w:rPr>
          <w:rFonts w:cstheme="minorHAnsi"/>
          <w:color w:val="222222"/>
          <w:shd w:val="clear" w:color="auto" w:fill="FFFFFF"/>
        </w:rPr>
      </w:pPr>
      <w:bookmarkStart w:id="0" w:name="_GoBack"/>
      <w:r>
        <w:rPr>
          <w:rFonts w:cstheme="minorHAnsi"/>
          <w:color w:val="222222"/>
          <w:shd w:val="clear" w:color="auto" w:fill="FFFFFF"/>
        </w:rPr>
        <w:t>Date: 11/22/2017</w:t>
      </w:r>
    </w:p>
    <w:p w:rsidR="00822CFC" w:rsidRDefault="00822CFC">
      <w:pPr>
        <w:rPr>
          <w:rFonts w:cstheme="minorHAnsi"/>
          <w:color w:val="222222"/>
          <w:shd w:val="clear" w:color="auto" w:fill="FFFFFF"/>
        </w:rPr>
      </w:pPr>
      <w:r w:rsidRPr="00822CFC">
        <w:rPr>
          <w:rFonts w:cstheme="minorHAnsi"/>
        </w:rPr>
        <w:t xml:space="preserve">To: FFC, </w:t>
      </w:r>
      <w:proofErr w:type="spellStart"/>
      <w:r w:rsidRPr="00822CFC">
        <w:rPr>
          <w:rFonts w:cstheme="minorHAnsi"/>
          <w:color w:val="222222"/>
          <w:shd w:val="clear" w:color="auto" w:fill="FFFFFF"/>
        </w:rPr>
        <w:t>Ajit</w:t>
      </w:r>
      <w:proofErr w:type="spellEnd"/>
      <w:r w:rsidRPr="00822CFC">
        <w:rPr>
          <w:rFonts w:cstheme="minorHAnsi"/>
          <w:color w:val="222222"/>
          <w:shd w:val="clear" w:color="auto" w:fill="FFFFFF"/>
        </w:rPr>
        <w:t xml:space="preserve"> V. </w:t>
      </w:r>
      <w:proofErr w:type="spellStart"/>
      <w:r w:rsidRPr="00822CFC">
        <w:rPr>
          <w:rFonts w:cstheme="minorHAnsi"/>
          <w:color w:val="222222"/>
          <w:shd w:val="clear" w:color="auto" w:fill="FFFFFF"/>
        </w:rPr>
        <w:t>Pai</w:t>
      </w:r>
      <w:proofErr w:type="spellEnd"/>
    </w:p>
    <w:p w:rsidR="00822CFC" w:rsidRDefault="00822CFC">
      <w:pPr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I strongly support net neutrality which is supported and backed by Title II oversight of ISPs.</w:t>
      </w:r>
    </w:p>
    <w:bookmarkEnd w:id="0"/>
    <w:p w:rsidR="00822CFC" w:rsidRDefault="00822CFC">
      <w:pPr>
        <w:rPr>
          <w:rFonts w:cstheme="minorHAnsi"/>
          <w:color w:val="222222"/>
          <w:shd w:val="clear" w:color="auto" w:fill="FFFFFF"/>
        </w:rPr>
      </w:pPr>
    </w:p>
    <w:p w:rsidR="00822CFC" w:rsidRPr="00822CFC" w:rsidRDefault="00822CFC">
      <w:pPr>
        <w:rPr>
          <w:rFonts w:cstheme="minorHAnsi"/>
          <w:color w:val="222222"/>
          <w:shd w:val="clear" w:color="auto" w:fill="FFFFFF"/>
        </w:rPr>
      </w:pPr>
    </w:p>
    <w:sectPr w:rsidR="00822CFC" w:rsidRPr="00822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FC"/>
    <w:rsid w:val="004F1F4C"/>
    <w:rsid w:val="0082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79AD2"/>
  <w15:chartTrackingRefBased/>
  <w15:docId w15:val="{4B090E27-C688-4085-B93F-4E9D4910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Viad Corp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Griffin, Christopher</dc:creator>
  <cp:keywords/>
  <dc:description/>
  <cp:lastModifiedBy>Griffin, Christopher</cp:lastModifiedBy>
  <cp:revision>1</cp:revision>
  <dcterms:created xsi:type="dcterms:W3CDTF">2017-11-22T20:03:00Z</dcterms:created>
  <dcterms:modified xsi:type="dcterms:W3CDTF">2017-11-22T20:09:00Z</dcterms:modified>
</cp:coreProperties>
</file>