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CC7" w:rsidRDefault="00D14B38">
      <w:r>
        <w:t xml:space="preserve">DO NOT REPEAL NET NEUTRALITY. We want future generations to enjoy the net as we do. Who cares about your pay day. You will be dead in 50 years. </w:t>
      </w:r>
      <w:bookmarkStart w:id="0" w:name="_GoBack"/>
      <w:bookmarkEnd w:id="0"/>
    </w:p>
    <w:sectPr w:rsidR="0009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38"/>
    <w:rsid w:val="00096CC7"/>
    <w:rsid w:val="00D1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C3B1C"/>
  <w15:chartTrackingRefBased/>
  <w15:docId w15:val="{8FC071BC-2259-46DF-8F20-0F23F2A4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Benton</dc:creator>
  <cp:keywords/>
  <dc:description/>
  <cp:lastModifiedBy>Kevin Benton</cp:lastModifiedBy>
  <cp:revision>2</cp:revision>
  <dcterms:created xsi:type="dcterms:W3CDTF">2017-11-22T15:51:00Z</dcterms:created>
  <dcterms:modified xsi:type="dcterms:W3CDTF">2017-11-22T15:52:00Z</dcterms:modified>
</cp:coreProperties>
</file>