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FCB" w:rsidRDefault="001B3FCB" w:rsidP="001B3FCB">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w:t>
      </w:r>
      <w:proofErr w:type="gramStart"/>
      <w:r>
        <w:rPr>
          <w:rFonts w:ascii="Verdana" w:hAnsi="Verdana"/>
          <w:color w:val="4F4F4F"/>
          <w:sz w:val="21"/>
          <w:szCs w:val="21"/>
        </w:rPr>
        <w:t>form, but</w:t>
      </w:r>
      <w:proofErr w:type="gramEnd"/>
      <w:r>
        <w:rPr>
          <w:rFonts w:ascii="Verdana" w:hAnsi="Verdana"/>
          <w:color w:val="4F4F4F"/>
          <w:sz w:val="21"/>
          <w:szCs w:val="21"/>
        </w:rPr>
        <w:t xml:space="preserve"> repealing these rules will make it a lop-sided in favor of “Big Corporations.” Currently I am supposed to be receiving 200 Mb/s down and 100 up. At current testing I receive 25-50 Mb/s down, on average. I ask you, how much worse will it be if I now </w:t>
      </w:r>
      <w:proofErr w:type="gramStart"/>
      <w:r>
        <w:rPr>
          <w:rFonts w:ascii="Verdana" w:hAnsi="Verdana"/>
          <w:color w:val="4F4F4F"/>
          <w:sz w:val="21"/>
          <w:szCs w:val="21"/>
        </w:rPr>
        <w:t>have to</w:t>
      </w:r>
      <w:proofErr w:type="gramEnd"/>
      <w:r>
        <w:rPr>
          <w:rFonts w:ascii="Verdana" w:hAnsi="Verdana"/>
          <w:color w:val="4F4F4F"/>
          <w:sz w:val="21"/>
          <w:szCs w:val="21"/>
        </w:rPr>
        <w:t xml:space="preserve"> pay even more to get equal speed when it should be much higher?</w:t>
      </w:r>
    </w:p>
    <w:p w:rsidR="001B3FCB" w:rsidRDefault="001B3FCB" w:rsidP="001B3FCB">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1B3FCB" w:rsidRDefault="001B3FCB" w:rsidP="001B3FCB">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 xml:space="preserve">Not only should Title II remain in place, it should be </w:t>
      </w:r>
      <w:proofErr w:type="gramStart"/>
      <w:r>
        <w:rPr>
          <w:rFonts w:ascii="Verdana" w:hAnsi="Verdana"/>
          <w:color w:val="4F4F4F"/>
          <w:sz w:val="21"/>
          <w:szCs w:val="21"/>
        </w:rPr>
        <w:t>expanded</w:t>
      </w:r>
      <w:proofErr w:type="gramEnd"/>
      <w:r>
        <w:rPr>
          <w:rFonts w:ascii="Verdana" w:hAnsi="Verdana"/>
          <w:color w:val="4F4F4F"/>
          <w:sz w:val="21"/>
          <w:szCs w:val="21"/>
        </w:rPr>
        <w:t xml:space="preserve"> and the internet and its infrastructure be deemed a public utility and ISP’s be monitored and incentivized into making the internet the fastest it should be for all United States Citizens. Monopolies should be </w:t>
      </w:r>
      <w:proofErr w:type="gramStart"/>
      <w:r>
        <w:rPr>
          <w:rFonts w:ascii="Verdana" w:hAnsi="Verdana"/>
          <w:color w:val="4F4F4F"/>
          <w:sz w:val="21"/>
          <w:szCs w:val="21"/>
        </w:rPr>
        <w:t>busted</w:t>
      </w:r>
      <w:proofErr w:type="gramEnd"/>
      <w:r>
        <w:rPr>
          <w:rFonts w:ascii="Verdana" w:hAnsi="Verdana"/>
          <w:color w:val="4F4F4F"/>
          <w:sz w:val="21"/>
          <w:szCs w:val="21"/>
        </w:rPr>
        <w:t xml:space="preserve"> and more public options should be expanded to make the market larger and more competitive, not smaller.</w:t>
      </w:r>
    </w:p>
    <w:p w:rsidR="00BD188E" w:rsidRDefault="001B3FCB">
      <w:bookmarkStart w:id="0" w:name="_GoBack"/>
      <w:bookmarkEnd w:id="0"/>
    </w:p>
    <w:sectPr w:rsidR="00BD1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CB"/>
    <w:rsid w:val="001B3FCB"/>
    <w:rsid w:val="00584E00"/>
    <w:rsid w:val="005E1DE2"/>
    <w:rsid w:val="00887573"/>
    <w:rsid w:val="00D1782A"/>
    <w:rsid w:val="00F55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7AC89B-68BF-4E94-9ECA-70FD7A28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3F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220</Words>
  <Characters>1258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Zaran</dc:creator>
  <cp:keywords/>
  <dc:description/>
  <cp:lastModifiedBy>Zaran</cp:lastModifiedBy>
  <cp:revision>1</cp:revision>
  <dcterms:created xsi:type="dcterms:W3CDTF">2017-11-22T17:26:00Z</dcterms:created>
  <dcterms:modified xsi:type="dcterms:W3CDTF">2017-11-22T17:29:00Z</dcterms:modified>
</cp:coreProperties>
</file>