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1B" w:rsidRDefault="002E6776">
      <w:r>
        <w:t xml:space="preserve">I urge the FCC </w:t>
      </w:r>
      <w:r w:rsidRPr="002E6776">
        <w:t>to keep strong net neutrality rules backed by Title II.</w:t>
      </w:r>
      <w:r>
        <w:t xml:space="preserve"> </w:t>
      </w:r>
      <w:bookmarkStart w:id="0" w:name="_GoBack"/>
      <w:bookmarkEnd w:id="0"/>
    </w:p>
    <w:sectPr w:rsidR="00C7061B" w:rsidSect="00CD6BB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76"/>
    <w:rsid w:val="00127FB4"/>
    <w:rsid w:val="002B2192"/>
    <w:rsid w:val="002E6776"/>
    <w:rsid w:val="00706939"/>
    <w:rsid w:val="008130AA"/>
    <w:rsid w:val="00872BAF"/>
    <w:rsid w:val="00C7061B"/>
    <w:rsid w:val="00CD6B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C90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B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A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B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A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Company>Argonne National Laboratory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 Heinonen</dc:creator>
  <cp:keywords/>
  <dc:description/>
  <cp:lastModifiedBy>Olle Heinonen</cp:lastModifiedBy>
  <cp:revision>1</cp:revision>
  <dcterms:created xsi:type="dcterms:W3CDTF">2017-11-22T03:13:00Z</dcterms:created>
  <dcterms:modified xsi:type="dcterms:W3CDTF">2017-11-22T03:14:00Z</dcterms:modified>
</cp:coreProperties>
</file>