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7A8DBA" w14:textId="77777777" w:rsidR="00325F34" w:rsidRDefault="00AA17B3">
      <w:r>
        <w:t xml:space="preserve">Making a decision to repeal Net Neutrality, a building block of modern internet as we know it, in order to put corporations and their profits over the affordability of internet and full internet access of Americans is a disgrace. </w:t>
      </w:r>
    </w:p>
    <w:p w14:paraId="069BFC91" w14:textId="77777777" w:rsidR="00AA17B3" w:rsidRDefault="00AA17B3"/>
    <w:p w14:paraId="2934F655" w14:textId="77777777" w:rsidR="00AA17B3" w:rsidRDefault="00AA17B3">
      <w:r>
        <w:t xml:space="preserve">This is not the way to run a sustainable economic model, nor run a sustainable country. The US is already not only the laughing stock of most of the rest of the world, but other countries use the US and its government’s decisions as an example. Repealing Net Neutrality would lead to widespread tiered internet access, all because some people (who could afford to pay) decided to jack up already astronomical internet prices in the US to gain more money than they’ll ever be able to spend. </w:t>
      </w:r>
      <w:bookmarkStart w:id="0" w:name="_GoBack"/>
      <w:bookmarkEnd w:id="0"/>
    </w:p>
    <w:sectPr w:rsidR="00AA17B3" w:rsidSect="00CC08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7B3"/>
    <w:rsid w:val="00AA17B3"/>
    <w:rsid w:val="00B56B0D"/>
    <w:rsid w:val="00CC0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395117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107</Words>
  <Characters>616</Characters>
  <Application>Microsoft Macintosh Word</Application>
  <DocSecurity>0</DocSecurity>
  <Lines>5</Lines>
  <Paragraphs>1</Paragraphs>
  <ScaleCrop>false</ScaleCrop>
  <LinksUpToDate>false</LinksUpToDate>
  <CharactersWithSpaces>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RICHARDS Janelle</dc:creator>
  <cp:keywords/>
  <dc:description/>
  <cp:lastModifiedBy>RICHARDS Janelle</cp:lastModifiedBy>
  <cp:revision>1</cp:revision>
  <dcterms:created xsi:type="dcterms:W3CDTF">2017-11-22T22:54:00Z</dcterms:created>
  <dcterms:modified xsi:type="dcterms:W3CDTF">2017-11-22T22:59:00Z</dcterms:modified>
</cp:coreProperties>
</file>