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DA0" w:rsidRDefault="00BF303F">
      <w:r>
        <w:t>I ABSOLUTELY support Net Neutrality and the Obama-era protections put in place. The FCC should NOT roll them back. A free and open internet is essential to democracy and to 21</w:t>
      </w:r>
      <w:r w:rsidRPr="00BF303F">
        <w:rPr>
          <w:vertAlign w:val="superscript"/>
        </w:rPr>
        <w:t>st</w:t>
      </w:r>
      <w:r>
        <w:t xml:space="preserve"> Century society. Internet Service Providers should NOT have the ability to charge more for certain websites or block access to websites because they don't agree with the business practices or because they are competitors. Imagine that an ISP like Comcast has a nice deal with CBS and their streaming service, so Comcast hides Netflix or Hulu behind an additional paywall to force people to use the CBS service. Or perhaps ISPs will throttle sites they don’t like. These corporations should not get that much power, especially when they already have tacit geographic monopolies in many locations.</w:t>
      </w:r>
    </w:p>
    <w:p w:rsidR="00BF303F" w:rsidRDefault="00BF303F">
      <w:r>
        <w:t xml:space="preserve">Chairman </w:t>
      </w:r>
      <w:proofErr w:type="spellStart"/>
      <w:r>
        <w:t>Pai</w:t>
      </w:r>
      <w:proofErr w:type="spellEnd"/>
      <w:r>
        <w:t xml:space="preserve"> and the FCC are</w:t>
      </w:r>
      <w:bookmarkStart w:id="0" w:name="_GoBack"/>
      <w:bookmarkEnd w:id="0"/>
      <w:r>
        <w:t xml:space="preserve"> completely wrong to try and undo Net Neutrality protections.</w:t>
      </w:r>
    </w:p>
    <w:sectPr w:rsidR="00BF30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3F"/>
    <w:rsid w:val="008B192F"/>
    <w:rsid w:val="00917BB1"/>
    <w:rsid w:val="00A962F8"/>
    <w:rsid w:val="00BF3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2BDC"/>
  <w15:chartTrackingRefBased/>
  <w15:docId w15:val="{DDCD5754-8C7D-4663-92AC-FA91B130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Bobby</dc:creator>
  <cp:keywords/>
  <dc:description/>
  <cp:lastModifiedBy>Hunter, Bobby</cp:lastModifiedBy>
  <cp:revision>1</cp:revision>
  <dcterms:created xsi:type="dcterms:W3CDTF">2017-11-22T17:39:00Z</dcterms:created>
  <dcterms:modified xsi:type="dcterms:W3CDTF">2017-11-22T17:42:00Z</dcterms:modified>
</cp:coreProperties>
</file>