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DB" w:rsidRDefault="008C4BB1">
      <w:r>
        <w:t>KEEP NET NEUTRALITY.  Don’t destroy it.</w:t>
      </w:r>
      <w:bookmarkStart w:id="0" w:name="_GoBack"/>
      <w:bookmarkEnd w:id="0"/>
    </w:p>
    <w:sectPr w:rsidR="00470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B1"/>
    <w:rsid w:val="00470BDB"/>
    <w:rsid w:val="008C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32B50"/>
  <w15:chartTrackingRefBased/>
  <w15:docId w15:val="{AAD45538-84F0-4D21-9BEA-29174772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Pumphrey</dc:creator>
  <cp:keywords/>
  <dc:description/>
  <cp:lastModifiedBy>phil Pumphrey</cp:lastModifiedBy>
  <cp:revision>1</cp:revision>
  <dcterms:created xsi:type="dcterms:W3CDTF">2017-11-23T22:36:00Z</dcterms:created>
  <dcterms:modified xsi:type="dcterms:W3CDTF">2017-11-23T22:37:00Z</dcterms:modified>
</cp:coreProperties>
</file>