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2DD5" w:rsidRDefault="003F0814">
      <w:r>
        <w:t>I specifically support strong Net Neutrality backed by Title II oversight of ISPs.</w:t>
      </w:r>
      <w:bookmarkStart w:id="0" w:name="_GoBack"/>
      <w:bookmarkEnd w:id="0"/>
    </w:p>
    <w:sectPr w:rsidR="000A2DD5" w:rsidSect="00C81872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0814"/>
    <w:rsid w:val="000A2DD5"/>
    <w:rsid w:val="003F0814"/>
    <w:rsid w:val="00C81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46D953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</Words>
  <Characters>71</Characters>
  <Application>Microsoft Macintosh Word</Application>
  <DocSecurity>0</DocSecurity>
  <Lines>1</Lines>
  <Paragraphs>1</Paragraphs>
  <ScaleCrop>false</ScaleCrop>
  <Company>Me</Company>
  <LinksUpToDate>false</LinksUpToDate>
  <CharactersWithSpaces>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Alexandra Lederman</dc:creator>
  <cp:keywords/>
  <dc:description/>
  <cp:lastModifiedBy>Alexandra Lederman</cp:lastModifiedBy>
  <cp:revision>1</cp:revision>
  <dcterms:created xsi:type="dcterms:W3CDTF">2017-11-24T12:00:00Z</dcterms:created>
  <dcterms:modified xsi:type="dcterms:W3CDTF">2017-11-24T12:04:00Z</dcterms:modified>
</cp:coreProperties>
</file>