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3D8" w:rsidRDefault="009F7890">
      <w:r>
        <w:t xml:space="preserve">Dear Chairman </w:t>
      </w:r>
      <w:proofErr w:type="spellStart"/>
      <w:r>
        <w:t>Pai</w:t>
      </w:r>
      <w:proofErr w:type="spellEnd"/>
      <w:r>
        <w:t>:</w:t>
      </w:r>
    </w:p>
    <w:p w:rsidR="009F7890" w:rsidRDefault="009F7890"/>
    <w:p w:rsidR="009F7890" w:rsidRDefault="009F7890" w:rsidP="009F7890">
      <w:r>
        <w:t xml:space="preserve">I write this letter as an appeal to your human decency in hopes that you’ll preserve net neutrality. Your third strategic goal is to </w:t>
      </w:r>
      <w:r w:rsidRPr="009F7890">
        <w:rPr>
          <w:b/>
        </w:rPr>
        <w:t xml:space="preserve">Make Networks Work for Everyone </w:t>
      </w:r>
      <w:r>
        <w:t>and states “</w:t>
      </w:r>
      <w:r>
        <w:t>In addition to promoting the development of competitive networks, the FCC must also ensure that all Americans can take advantage of the services they provide without artificial impediments.</w:t>
      </w:r>
      <w:r>
        <w:t>”</w:t>
      </w:r>
    </w:p>
    <w:p w:rsidR="009F7890" w:rsidRDefault="009F7890" w:rsidP="009F7890">
      <w:r>
        <w:t>Without net neutrality, poor users of the internet, along with small businesses or businesses competing with internet providers will face artificial impediments of increased fees or decreased speeds.</w:t>
      </w:r>
    </w:p>
    <w:p w:rsidR="009F7890" w:rsidRDefault="009F7890" w:rsidP="009F7890">
      <w:r>
        <w:t>As a regulator, it is your duty to represent the best interest of “the people”. The people are not Comcast and Verizon, the people are the users of the internet and the small businesses hoping to compete in a level playing field. Please, do your job, which is to protect the people through regulation and regulate in a way that protects the people by preserving net neutrality.</w:t>
      </w:r>
    </w:p>
    <w:p w:rsidR="009F7890" w:rsidRDefault="009F7890" w:rsidP="009F7890"/>
    <w:p w:rsidR="009F7890" w:rsidRDefault="009F7890" w:rsidP="009F7890">
      <w:r>
        <w:t>Thank you,</w:t>
      </w:r>
    </w:p>
    <w:p w:rsidR="009F7890" w:rsidRDefault="001E75B6" w:rsidP="009F7890">
      <w:bookmarkStart w:id="0" w:name="_GoBack"/>
      <w:bookmarkEnd w:id="0"/>
      <w:r>
        <w:rPr>
          <w:noProof/>
        </w:rPr>
        <w:drawing>
          <wp:inline distT="0" distB="0" distL="0" distR="0">
            <wp:extent cx="1851660" cy="5623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ris signatur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51660" cy="562356"/>
                    </a:xfrm>
                    <a:prstGeom prst="rect">
                      <a:avLst/>
                    </a:prstGeom>
                  </pic:spPr>
                </pic:pic>
              </a:graphicData>
            </a:graphic>
          </wp:inline>
        </w:drawing>
      </w:r>
    </w:p>
    <w:p w:rsidR="009F7890" w:rsidRDefault="009F7890" w:rsidP="009F7890">
      <w:r>
        <w:t>Chris Smith</w:t>
      </w:r>
    </w:p>
    <w:p w:rsidR="009F7890" w:rsidRDefault="009F7890" w:rsidP="009F7890">
      <w:r>
        <w:t>503-886-9745</w:t>
      </w:r>
    </w:p>
    <w:sectPr w:rsidR="009F7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890"/>
    <w:rsid w:val="001E75B6"/>
    <w:rsid w:val="007453D8"/>
    <w:rsid w:val="009F7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090E"/>
  <w15:chartTrackingRefBased/>
  <w15:docId w15:val="{35B139D5-7CDC-486D-9F36-BD50B98E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992789">
      <w:bodyDiv w:val="1"/>
      <w:marLeft w:val="0"/>
      <w:marRight w:val="0"/>
      <w:marTop w:val="0"/>
      <w:marBottom w:val="0"/>
      <w:divBdr>
        <w:top w:val="none" w:sz="0" w:space="0" w:color="auto"/>
        <w:left w:val="none" w:sz="0" w:space="0" w:color="auto"/>
        <w:bottom w:val="none" w:sz="0" w:space="0" w:color="auto"/>
        <w:right w:val="none" w:sz="0" w:space="0" w:color="auto"/>
      </w:divBdr>
      <w:divsChild>
        <w:div w:id="1683507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Smith</dc:creator>
  <cp:keywords/>
  <dc:description/>
  <cp:lastModifiedBy>Chris Smith</cp:lastModifiedBy>
  <cp:revision>1</cp:revision>
  <dcterms:created xsi:type="dcterms:W3CDTF">2017-11-26T21:12:00Z</dcterms:created>
  <dcterms:modified xsi:type="dcterms:W3CDTF">2017-11-26T21:24:00Z</dcterms:modified>
</cp:coreProperties>
</file>