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637702" w14:textId="77777777" w:rsidR="00433A99" w:rsidRDefault="005670DF">
      <w:r>
        <w:t xml:space="preserve">The Internet is as necessary to the function of business and commerce as ANY utility, and must be regulated as such.  As an example, were electricity priced according to the brand of appliance it was powering, and the utility was a manufacturer and used the pricing to </w:t>
      </w:r>
      <w:proofErr w:type="gramStart"/>
      <w:r>
        <w:t>effect</w:t>
      </w:r>
      <w:proofErr w:type="gramEnd"/>
      <w:r>
        <w:t xml:space="preserve"> an unfair advantage, this would be outrageously illegal.</w:t>
      </w:r>
    </w:p>
    <w:p w14:paraId="78D96F33" w14:textId="77777777" w:rsidR="005670DF" w:rsidRDefault="005670DF"/>
    <w:p w14:paraId="488BF1E3" w14:textId="77777777" w:rsidR="005670DF" w:rsidRDefault="005670DF">
      <w:r>
        <w:t>KEEP NET NUTRALITY STRONG!!!!!!!</w:t>
      </w:r>
      <w:bookmarkStart w:id="0" w:name="_GoBack"/>
      <w:bookmarkEnd w:id="0"/>
    </w:p>
    <w:sectPr w:rsidR="005670DF" w:rsidSect="00B255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0DF"/>
    <w:rsid w:val="00433A99"/>
    <w:rsid w:val="005670DF"/>
    <w:rsid w:val="00B25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707CC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51</Words>
  <Characters>316</Characters>
  <Application>Microsoft Macintosh Word</Application>
  <DocSecurity>0</DocSecurity>
  <Lines>18</Lines>
  <Paragraphs>12</Paragraphs>
  <ScaleCrop>false</ScaleCrop>
  <LinksUpToDate>false</LinksUpToDate>
  <CharactersWithSpaces>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djelliott@skydancesranch.com</dc:creator>
  <cp:keywords/>
  <dc:description/>
  <cp:lastModifiedBy>djelliott@skydancesranch.com</cp:lastModifiedBy>
  <cp:revision>1</cp:revision>
  <dcterms:created xsi:type="dcterms:W3CDTF">2017-11-26T17:12:00Z</dcterms:created>
  <dcterms:modified xsi:type="dcterms:W3CDTF">2017-11-26T17:15:00Z</dcterms:modified>
</cp:coreProperties>
</file>