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4CB" w:rsidRDefault="00EC6EC1">
      <w:bookmarkStart w:id="0" w:name="_GoBack"/>
      <w:r>
        <w:t xml:space="preserve">Do not drop FCC regulations on </w:t>
      </w:r>
      <w:proofErr w:type="gramStart"/>
      <w:r>
        <w:t>ISP  providers</w:t>
      </w:r>
      <w:proofErr w:type="gramEnd"/>
      <w:r>
        <w:t>!</w:t>
      </w:r>
      <w:bookmarkEnd w:id="0"/>
    </w:p>
    <w:sectPr w:rsidR="004934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EC1"/>
    <w:rsid w:val="004934CB"/>
    <w:rsid w:val="00D47478"/>
    <w:rsid w:val="00EC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40</Characters>
  <Application>Microsoft Office Word</Application>
  <DocSecurity>0</DocSecurity>
  <Lines>1</Lines>
  <Paragraphs>1</Paragraphs>
  <ScaleCrop>false</ScaleCrop>
  <Company>Microsoft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 Brown</dc:creator>
  <cp:lastModifiedBy>April Brown</cp:lastModifiedBy>
  <cp:revision>1</cp:revision>
  <dcterms:created xsi:type="dcterms:W3CDTF">2017-11-27T09:51:00Z</dcterms:created>
  <dcterms:modified xsi:type="dcterms:W3CDTF">2017-11-27T09:53:00Z</dcterms:modified>
</cp:coreProperties>
</file>