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124" w:rsidRDefault="00772776">
      <w:r>
        <w:t xml:space="preserve">Please retain the FCC’s 2015 codification of long-standing net neutrality. Cable internet service providers are a monopoly for at least two out of three U.S. locales, with no “market-based competition” at all. This is the way the ISP market exists where I live in Bozeman, Montana. This situation makes accessing the internet similar to accessing electricity, water, or other utilities in which consumers have little or no choice. So as a type of local monopoly, internet service providers should continue to be regulated like a utility and by </w:t>
      </w:r>
      <w:proofErr w:type="gramStart"/>
      <w:r>
        <w:t>regulators</w:t>
      </w:r>
      <w:proofErr w:type="gramEnd"/>
      <w:r>
        <w:t xml:space="preserve"> who are accountable to the public, that is, public officials in the government, and not by unaccountable ISP corporations. ISP corporations should not be allowed to speed up or slow down any website, as FCC Chair </w:t>
      </w:r>
      <w:proofErr w:type="spellStart"/>
      <w:r>
        <w:t>Ajit</w:t>
      </w:r>
      <w:proofErr w:type="spellEnd"/>
      <w:r>
        <w:t xml:space="preserve"> </w:t>
      </w:r>
      <w:proofErr w:type="spellStart"/>
      <w:r>
        <w:t>Pai</w:t>
      </w:r>
      <w:proofErr w:type="spellEnd"/>
      <w:r>
        <w:t xml:space="preserve"> has proposed with his advocacy of ending net neutrality. Please preserve net neutrality and vote against the so-called “Internet Freedom” ruling, which would gut net neutrality and transfer </w:t>
      </w:r>
      <w:r w:rsidR="00533692">
        <w:t>unprecedented privileges to ISP corporations to slow down or speed up a given website according to profit motives, political agendas, or other inappropriate considerations.</w:t>
      </w:r>
      <w:bookmarkStart w:id="0" w:name="_GoBack"/>
      <w:bookmarkEnd w:id="0"/>
    </w:p>
    <w:sectPr w:rsidR="00AE71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776"/>
    <w:rsid w:val="00533692"/>
    <w:rsid w:val="00772776"/>
    <w:rsid w:val="008957AA"/>
    <w:rsid w:val="009F3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MSU</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dc:creator>
  <cp:lastModifiedBy>Williams</cp:lastModifiedBy>
  <cp:revision>1</cp:revision>
  <dcterms:created xsi:type="dcterms:W3CDTF">2017-11-27T23:05:00Z</dcterms:created>
  <dcterms:modified xsi:type="dcterms:W3CDTF">2017-11-27T23:17:00Z</dcterms:modified>
</cp:coreProperties>
</file>