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F2" w:rsidRDefault="00AD34D6">
      <w:r>
        <w:rPr>
          <w:noProof/>
        </w:rPr>
        <mc:AlternateContent>
          <mc:Choice Requires="wps">
            <w:drawing>
              <wp:anchor distT="0" distB="0" distL="114300" distR="114300" simplePos="0" relativeHeight="251659264" behindDoc="0" locked="0" layoutInCell="1" allowOverlap="1" wp14:anchorId="6FFF7DB2" wp14:editId="37861232">
                <wp:simplePos x="0" y="0"/>
                <wp:positionH relativeFrom="page">
                  <wp:posOffset>1308100</wp:posOffset>
                </wp:positionH>
                <wp:positionV relativeFrom="page">
                  <wp:posOffset>1943100</wp:posOffset>
                </wp:positionV>
                <wp:extent cx="5257800" cy="4445000"/>
                <wp:effectExtent l="0" t="0" r="0" b="0"/>
                <wp:wrapThrough wrapText="bothSides">
                  <wp:wrapPolygon edited="0">
                    <wp:start x="104" y="0"/>
                    <wp:lineTo x="104" y="21477"/>
                    <wp:lineTo x="21391" y="21477"/>
                    <wp:lineTo x="21391" y="0"/>
                    <wp:lineTo x="104" y="0"/>
                  </wp:wrapPolygon>
                </wp:wrapThrough>
                <wp:docPr id="1" name="Text Box 1"/>
                <wp:cNvGraphicFramePr/>
                <a:graphic xmlns:a="http://schemas.openxmlformats.org/drawingml/2006/main">
                  <a:graphicData uri="http://schemas.microsoft.com/office/word/2010/wordprocessingShape">
                    <wps:wsp>
                      <wps:cNvSpPr txBox="1"/>
                      <wps:spPr>
                        <a:xfrm>
                          <a:off x="0" y="0"/>
                          <a:ext cx="5257800" cy="4445000"/>
                        </a:xfrm>
                        <a:prstGeom prst="rect">
                          <a:avLst/>
                        </a:prstGeom>
                        <a:noFill/>
                        <a:ln>
                          <a:noFill/>
                        </a:ln>
                        <a:effectLst/>
                        <a:extLst>
                          <a:ext uri="{C572A759-6A51-4108-AA02-DFA0A04FC94B}">
                            <ma14:wrappingTextBoxFlag xmlns:ma14="http://schemas.microsoft.com/office/mac/drawingml/2011/main" val="1"/>
                          </a:ext>
                        </a:extLst>
                      </wps:spPr>
                      <wps:txbx>
                        <w:txbxContent>
                          <w:p w:rsidR="00AD34D6" w:rsidRPr="009E07F4" w:rsidRDefault="00AD34D6">
                            <w:pPr>
                              <w:rPr>
                                <w:rFonts w:ascii="Georgia" w:eastAsia="Times New Roman" w:hAnsi="Georgia" w:cs="Times New Roman"/>
                                <w:color w:val="000000"/>
                                <w:sz w:val="26"/>
                                <w:szCs w:val="26"/>
                                <w:shd w:val="clear" w:color="auto" w:fill="FFFFFF"/>
                              </w:rPr>
                            </w:pPr>
                            <w:bookmarkStart w:id="0" w:name="_GoBack"/>
                            <w:r w:rsidRPr="00AD34D6">
                              <w:rPr>
                                <w:rFonts w:ascii="Georgia" w:eastAsia="Times New Roman" w:hAnsi="Georgia" w:cs="Times New Roman"/>
                                <w:color w:val="000000"/>
                                <w:sz w:val="26"/>
                                <w:szCs w:val="26"/>
                                <w:shd w:val="clear" w:color="auto" w:fill="FFFFFF"/>
                              </w:rPr>
                              <w:t>"There can be no truly open internet without net neutrality. To believe otherwise is to be captive to special interest power brokers or to an old and discredited ideology that thinks monopoly and not government oversight best serves the nation."</w:t>
                            </w:r>
                          </w:p>
                          <w:bookmarkEnd w:i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03pt;margin-top:153pt;width:414pt;height:3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" mv:complextextbox="1" filled="f" stroked="f">
                <v:textbox>
                  <w:txbxContent>
                    <w:p w:rsidR="00AD34D6" w:rsidRPr="009E07F4" w:rsidRDefault="00AD34D6">
                      <w:pPr>
                        <w:rPr>
                          <w:rFonts w:ascii="Georgia" w:eastAsia="Times New Roman" w:hAnsi="Georgia" w:cs="Times New Roman"/>
                          <w:color w:val="000000"/>
                          <w:sz w:val="26"/>
                          <w:szCs w:val="26"/>
                          <w:shd w:val="clear" w:color="auto" w:fill="FFFFFF"/>
                        </w:rPr>
                      </w:pPr>
                      <w:bookmarkStart w:id="1" w:name="_GoBack"/>
                      <w:r w:rsidRPr="00AD34D6">
                        <w:rPr>
                          <w:rFonts w:ascii="Georgia" w:eastAsia="Times New Roman" w:hAnsi="Georgia" w:cs="Times New Roman"/>
                          <w:color w:val="000000"/>
                          <w:sz w:val="26"/>
                          <w:szCs w:val="26"/>
                          <w:shd w:val="clear" w:color="auto" w:fill="FFFFFF"/>
                        </w:rPr>
                        <w:t>"There can be no truly open internet without net neutrality. To believe otherwise is to be captive to special interest power brokers or to an old and discredited ideology that thinks monopoly and not government oversight best serves the nation."</w:t>
                      </w:r>
                    </w:p>
                    <w:bookmarkEnd w:id="1"/>
                  </w:txbxContent>
                </v:textbox>
                <w10:wrap type="through" anchorx="page" anchory="page"/>
              </v:shape>
            </w:pict>
          </mc:Fallback>
        </mc:AlternateContent>
      </w:r>
    </w:p>
    <w:sectPr w:rsidR="00C95FF2" w:rsidSect="00AD34D6">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AD34D6"/>
    <w:rsid w:val="00AD34D6"/>
    <w:rsid w:val="00C95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EE2D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802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1</Characters>
  <Application>Microsoft Macintosh Word</Application>
  <DocSecurity>0</DocSecurity>
  <Lines>1</Lines>
  <Paragraphs>1</Paragraphs>
  <ScaleCrop>false</ScaleCrop>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Haydon</dc:creator>
  <cp:keywords/>
  <dc:description/>
  <cp:lastModifiedBy>Brandon Haydon</cp:lastModifiedBy>
  <cp:revision>1</cp:revision>
  <dcterms:created xsi:type="dcterms:W3CDTF">2017-11-27T00:22:00Z</dcterms:created>
  <dcterms:modified xsi:type="dcterms:W3CDTF">2017-11-27T00:23:00Z</dcterms:modified>
</cp:coreProperties>
</file>