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C64" w:rsidRPr="00BC4C64" w:rsidRDefault="00BC4C64" w:rsidP="00BC4C64">
      <w:pPr>
        <w:pStyle w:val="NormalWeb"/>
        <w:shd w:val="clear" w:color="auto" w:fill="FFFFFF"/>
        <w:spacing w:before="90" w:beforeAutospacing="0" w:after="90" w:afterAutospacing="0"/>
        <w:rPr>
          <w:rFonts w:asciiTheme="majorHAnsi" w:hAnsiTheme="majorHAnsi" w:cs="Helvetica"/>
          <w:sz w:val="22"/>
          <w:szCs w:val="22"/>
        </w:rPr>
      </w:pPr>
      <w:r w:rsidRPr="00BC4C64">
        <w:rPr>
          <w:rFonts w:asciiTheme="majorHAnsi" w:hAnsiTheme="majorHAnsi" w:cs="Helvetica"/>
          <w:sz w:val="22"/>
          <w:szCs w:val="22"/>
        </w:rPr>
        <w:t>Dear Sir or Madam,</w:t>
      </w:r>
    </w:p>
    <w:p w:rsidR="00BC4C64" w:rsidRPr="00BC4C64" w:rsidRDefault="00BC4C64" w:rsidP="00BC4C64">
      <w:pPr>
        <w:pStyle w:val="NormalWeb"/>
        <w:shd w:val="clear" w:color="auto" w:fill="FFFFFF"/>
        <w:spacing w:before="90" w:beforeAutospacing="0" w:after="90" w:afterAutospacing="0"/>
        <w:rPr>
          <w:rFonts w:asciiTheme="majorHAnsi" w:hAnsiTheme="majorHAnsi" w:cs="Helvetica"/>
          <w:sz w:val="22"/>
          <w:szCs w:val="22"/>
        </w:rPr>
      </w:pPr>
      <w:r w:rsidRPr="00BC4C64">
        <w:rPr>
          <w:rFonts w:asciiTheme="majorHAnsi" w:hAnsiTheme="majorHAnsi" w:cs="Helvetica"/>
          <w:sz w:val="22"/>
          <w:szCs w:val="22"/>
        </w:rPr>
        <w:t>The maintaining of net neutrality is of extreme importance to me as an American citizen. The internet is a creation of the government, and as such should be employed for the common good. To allow a few corporations to benefit monetarily by gouging the American people for what should be a public utility can only make me as a citizen wonder: Is the FCC doing the bidding of the people, or of corporations?</w:t>
      </w:r>
    </w:p>
    <w:p w:rsidR="00BC4C64" w:rsidRPr="00BC4C64" w:rsidRDefault="00BC4C64" w:rsidP="00BC4C64">
      <w:pPr>
        <w:pStyle w:val="NormalWeb"/>
        <w:shd w:val="clear" w:color="auto" w:fill="FFFFFF"/>
        <w:spacing w:before="90" w:beforeAutospacing="0" w:after="90" w:afterAutospacing="0"/>
        <w:rPr>
          <w:rFonts w:asciiTheme="majorHAnsi" w:hAnsiTheme="majorHAnsi" w:cs="Helvetica"/>
          <w:sz w:val="22"/>
          <w:szCs w:val="22"/>
        </w:rPr>
      </w:pPr>
      <w:r w:rsidRPr="00BC4C64">
        <w:rPr>
          <w:rFonts w:asciiTheme="majorHAnsi" w:hAnsiTheme="majorHAnsi" w:cs="Helvetica"/>
          <w:sz w:val="22"/>
          <w:szCs w:val="22"/>
        </w:rPr>
        <w:t>The American people, as polling has shown, speak with one voice on this matter. If the FCC cannot hear us now, the FCC should at least delay a decision on net neutrality and embark on a town hall tour to listen to the public of whom the FCC is a servant. I have no doubt that public will tell the FCC to keep net neutrality as it is.</w:t>
      </w:r>
    </w:p>
    <w:p w:rsidR="00BC4C64" w:rsidRPr="00BC4C64" w:rsidRDefault="00BC4C64" w:rsidP="00BC4C64">
      <w:pPr>
        <w:pStyle w:val="NormalWeb"/>
        <w:shd w:val="clear" w:color="auto" w:fill="FFFFFF"/>
        <w:spacing w:before="90" w:beforeAutospacing="0" w:after="90" w:afterAutospacing="0"/>
        <w:rPr>
          <w:rFonts w:asciiTheme="majorHAnsi" w:hAnsiTheme="majorHAnsi" w:cs="Helvetica"/>
          <w:sz w:val="22"/>
          <w:szCs w:val="22"/>
        </w:rPr>
      </w:pPr>
      <w:r w:rsidRPr="00BC4C64">
        <w:rPr>
          <w:rFonts w:asciiTheme="majorHAnsi" w:hAnsiTheme="majorHAnsi" w:cs="Helvetica"/>
          <w:sz w:val="22"/>
          <w:szCs w:val="22"/>
        </w:rPr>
        <w:t>In short, the FCC should delay a vote on net neutrality and hold town halls across the nation on net neutrality.</w:t>
      </w:r>
    </w:p>
    <w:p w:rsidR="00BC4C64" w:rsidRPr="00BC4C64" w:rsidRDefault="00BC4C64" w:rsidP="00BC4C64">
      <w:pPr>
        <w:pStyle w:val="NormalWeb"/>
        <w:shd w:val="clear" w:color="auto" w:fill="FFFFFF"/>
        <w:spacing w:before="90" w:beforeAutospacing="0" w:after="90" w:afterAutospacing="0"/>
        <w:rPr>
          <w:rFonts w:asciiTheme="majorHAnsi" w:hAnsiTheme="majorHAnsi" w:cs="Helvetica"/>
          <w:sz w:val="22"/>
          <w:szCs w:val="22"/>
        </w:rPr>
      </w:pPr>
      <w:r w:rsidRPr="00BC4C64">
        <w:rPr>
          <w:rFonts w:asciiTheme="majorHAnsi" w:hAnsiTheme="majorHAnsi" w:cs="Helvetica"/>
          <w:sz w:val="22"/>
          <w:szCs w:val="22"/>
        </w:rPr>
        <w:t>Sincerely,</w:t>
      </w:r>
    </w:p>
    <w:p w:rsidR="00BE1E41" w:rsidRPr="00BC4C64" w:rsidRDefault="00BC4C64">
      <w:pPr>
        <w:rPr>
          <w:rFonts w:asciiTheme="majorHAnsi" w:hAnsiTheme="majorHAnsi"/>
        </w:rPr>
      </w:pPr>
      <w:r w:rsidRPr="00BC4C64">
        <w:rPr>
          <w:rFonts w:asciiTheme="majorHAnsi" w:hAnsiTheme="majorHAnsi"/>
        </w:rPr>
        <w:t>Torii T. Swader</w:t>
      </w:r>
      <w:bookmarkStart w:id="0" w:name="_GoBack"/>
      <w:bookmarkEnd w:id="0"/>
    </w:p>
    <w:sectPr w:rsidR="00BE1E41" w:rsidRPr="00BC4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C64"/>
    <w:rsid w:val="00391790"/>
    <w:rsid w:val="00480F16"/>
    <w:rsid w:val="00B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22E04C-630C-46EF-96C3-D2E7E959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1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Rockwell Automation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Torii T. Swader</dc:creator>
  <cp:keywords/>
  <dc:description/>
  <cp:lastModifiedBy>Torii T. Swader</cp:lastModifiedBy>
  <cp:revision>1</cp:revision>
  <dcterms:created xsi:type="dcterms:W3CDTF">2017-11-27T18:39:00Z</dcterms:created>
  <dcterms:modified xsi:type="dcterms:W3CDTF">2017-11-27T18:40:00Z</dcterms:modified>
</cp:coreProperties>
</file>