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6AFF" w:rsidRDefault="00ED6B9A">
      <w:pPr>
        <w:rPr>
          <w:rFonts w:ascii="Helvetica" w:hAnsi="Helvetica" w:cs="Helvetica"/>
          <w:color w:val="1D2129"/>
          <w:sz w:val="21"/>
          <w:szCs w:val="21"/>
        </w:rPr>
      </w:pPr>
      <w:r>
        <w:t xml:space="preserve">I support </w:t>
      </w:r>
      <w:r>
        <w:rPr>
          <w:rFonts w:ascii="Helvetica" w:hAnsi="Helvetica" w:cs="Helvetica"/>
          <w:color w:val="1D2129"/>
          <w:sz w:val="21"/>
          <w:szCs w:val="21"/>
        </w:rPr>
        <w:t>Title 2 oversight of ISPs.</w:t>
      </w:r>
      <w:r>
        <w:rPr>
          <w:rFonts w:ascii="Helvetica" w:hAnsi="Helvetica" w:cs="Helvetica"/>
          <w:color w:val="1D2129"/>
          <w:sz w:val="21"/>
          <w:szCs w:val="21"/>
        </w:rPr>
        <w:t xml:space="preserve"> I also support Net Neutrality. It is imperative to keep the Internet free from corporate control.</w:t>
      </w:r>
    </w:p>
    <w:p w:rsidR="00ED6B9A" w:rsidRDefault="00ED6B9A">
      <w:bookmarkStart w:id="0" w:name="_GoBack"/>
      <w:bookmarkEnd w:id="0"/>
    </w:p>
    <w:sectPr w:rsidR="00ED6B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B9A"/>
    <w:rsid w:val="00E76AFF"/>
    <w:rsid w:val="00ED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6D631"/>
  <w15:chartTrackingRefBased/>
  <w15:docId w15:val="{F06320FB-D237-4911-A7A5-59BAFDF44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Mew</dc:creator>
  <cp:keywords/>
  <dc:description/>
  <cp:lastModifiedBy>Patricia Mew</cp:lastModifiedBy>
  <cp:revision>1</cp:revision>
  <dcterms:created xsi:type="dcterms:W3CDTF">2017-11-28T22:25:00Z</dcterms:created>
  <dcterms:modified xsi:type="dcterms:W3CDTF">2017-11-28T22:28:00Z</dcterms:modified>
</cp:coreProperties>
</file>