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C34" w:rsidRDefault="00143C34">
      <w:r>
        <w:t>November 28, 2017</w:t>
      </w:r>
    </w:p>
    <w:p w:rsidR="00143C34" w:rsidRDefault="00143C34"/>
    <w:p w:rsidR="00537ACB" w:rsidRDefault="00143C34">
      <w:r>
        <w:t xml:space="preserve">Honorable FCC Chair </w:t>
      </w:r>
      <w:proofErr w:type="spellStart"/>
      <w:r>
        <w:t>Ajit</w:t>
      </w:r>
      <w:proofErr w:type="spellEnd"/>
      <w:r>
        <w:t xml:space="preserve"> Pal:</w:t>
      </w:r>
    </w:p>
    <w:p w:rsidR="00143C34" w:rsidRDefault="00143C34">
      <w:r>
        <w:t>I strongly support maintaining Net Neutrality.</w:t>
      </w:r>
    </w:p>
    <w:p w:rsidR="00143C34" w:rsidRDefault="00143C34">
      <w:r>
        <w:t>I heard you talk on the radio recently about how taking away Net Neutrality would not necessarily result in problems for consumers.  I thought about your arguments and I remain a Net Neutrality supporter.</w:t>
      </w:r>
    </w:p>
    <w:p w:rsidR="00143C34" w:rsidRDefault="00143C34">
      <w:r>
        <w:t>T</w:t>
      </w:r>
      <w:bookmarkStart w:id="0" w:name="_GoBack"/>
      <w:bookmarkEnd w:id="0"/>
      <w:r>
        <w:t>oday, with Net Neutrality, I can surf any website regardless of my ISP.  My ISP may not change my access or a web site’s speed.</w:t>
      </w:r>
    </w:p>
    <w:p w:rsidR="00143C34" w:rsidRDefault="00143C34">
      <w:r>
        <w:t>Please reconsider your position on Net Neutrality.</w:t>
      </w:r>
    </w:p>
    <w:p w:rsidR="00143C34" w:rsidRDefault="00143C34">
      <w:r>
        <w:t>Cheers,</w:t>
      </w:r>
    </w:p>
    <w:p w:rsidR="00143C34" w:rsidRDefault="00143C34"/>
    <w:p w:rsidR="00143C34" w:rsidRDefault="00143C34">
      <w:r>
        <w:t>Dave West</w:t>
      </w:r>
    </w:p>
    <w:p w:rsidR="00143C34" w:rsidRDefault="00143C34">
      <w:r>
        <w:t xml:space="preserve">10101 Brunett Avenue </w:t>
      </w:r>
    </w:p>
    <w:p w:rsidR="00143C34" w:rsidRDefault="00143C34">
      <w:r>
        <w:t>Silver Spring MD 20901</w:t>
      </w:r>
    </w:p>
    <w:sectPr w:rsidR="00143C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34"/>
    <w:rsid w:val="00143C34"/>
    <w:rsid w:val="00C6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AE71"/>
  <w15:chartTrackingRefBased/>
  <w15:docId w15:val="{14F57F08-FF0D-4498-8332-F4BE53F2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HHS-SHS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West, David M</dc:creator>
  <cp:keywords/>
  <dc:description/>
  <cp:lastModifiedBy>West, David M</cp:lastModifiedBy>
  <cp:revision>1</cp:revision>
  <dcterms:created xsi:type="dcterms:W3CDTF">2017-11-28T17:00:00Z</dcterms:created>
  <dcterms:modified xsi:type="dcterms:W3CDTF">2017-11-28T17:05:00Z</dcterms:modified>
</cp:coreProperties>
</file>