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4DB7" w:rsidRDefault="00475206">
      <w:r>
        <w:t xml:space="preserve">I am extremely concerned about the job loss that would result from an end to strong Title II net neutrality protections, and I am urging the FCC to maintain these protections that have kept the internet a place that fosters American innovation, allows American businesses to thrive in a global market, and keeps Americans employed. I know that a huge number of jobs, including multiple of mine, will be forced to lay people off if net neutrality protections are taken away from us. The impact on the economy would be staggering. The internet, as it is, is an effective tool for business and life and a win-win situation for customers, small businesses, and the large businesses who profit from it. Please preserve net neutrality to keep that win-win for all Americans and prevent huge job loss and economic upheaval. </w:t>
      </w:r>
    </w:p>
    <w:p w:rsidR="00D52406" w:rsidRDefault="00D52406"/>
    <w:p w:rsidR="00D52406" w:rsidRDefault="00D52406">
      <w:r>
        <w:t>Thank you for your consideration.</w:t>
      </w:r>
    </w:p>
    <w:p w:rsidR="00D52406" w:rsidRDefault="00D52406">
      <w:r>
        <w:t>Susanna Pretzer, voter 44120</w:t>
      </w:r>
      <w:bookmarkStart w:id="0" w:name="_GoBack"/>
      <w:bookmarkEnd w:id="0"/>
    </w:p>
    <w:sectPr w:rsidR="00D524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206"/>
    <w:rsid w:val="00475206"/>
    <w:rsid w:val="00A34DB7"/>
    <w:rsid w:val="00D52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F1855"/>
  <w15:chartTrackingRefBased/>
  <w15:docId w15:val="{8E97E803-F6D9-43E4-8C3D-87A6E3A1E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131</Words>
  <Characters>751</Characters>
  <Application>Microsoft Office Word</Application>
  <DocSecurity>0</DocSecurity>
  <Lines>6</Lines>
  <Paragraphs>1</Paragraphs>
  <ScaleCrop>false</ScaleCrop>
  <Company>UMUC</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Pretzer</dc:creator>
  <cp:keywords/>
  <dc:description/>
  <cp:lastModifiedBy>Susanna Pretzer</cp:lastModifiedBy>
  <cp:revision>2</cp:revision>
  <dcterms:created xsi:type="dcterms:W3CDTF">2017-11-28T13:42:00Z</dcterms:created>
  <dcterms:modified xsi:type="dcterms:W3CDTF">2017-11-28T13:49:00Z</dcterms:modified>
</cp:coreProperties>
</file>