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152C4" w14:textId="77777777" w:rsidR="006B42AE" w:rsidRDefault="00246AC5">
      <w:r>
        <w:t xml:space="preserve">Preserve net neutrality and keep the internet in Title 2. There is a clear response from the public against destroying net neutrality. Please take our thoughts seriously and take action to help protect what the people want. AKA don’t screw us over! </w:t>
      </w:r>
      <w:bookmarkStart w:id="0" w:name="_GoBack"/>
      <w:bookmarkEnd w:id="0"/>
    </w:p>
    <w:sectPr w:rsidR="006B42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MxMTIzMTc3MLcwsjBW0lEKTi0uzszPAykwrAUAQwtGdSwAAAA="/>
  </w:docVars>
  <w:rsids>
    <w:rsidRoot w:val="00246AC5"/>
    <w:rsid w:val="00246AC5"/>
    <w:rsid w:val="006B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2DD71"/>
  <w15:chartTrackingRefBased/>
  <w15:docId w15:val="{C8BB8ACE-0656-46C0-9398-A1128F28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starer</dc:creator>
  <cp:keywords/>
  <dc:description/>
  <cp:lastModifiedBy>justin starer</cp:lastModifiedBy>
  <cp:revision>1</cp:revision>
  <dcterms:created xsi:type="dcterms:W3CDTF">2017-11-29T15:24:00Z</dcterms:created>
  <dcterms:modified xsi:type="dcterms:W3CDTF">2017-11-29T15:27:00Z</dcterms:modified>
</cp:coreProperties>
</file>