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A5C" w:rsidRDefault="00CB2A5C">
      <w:r>
        <w:t>I am NOT in favor of changing the Net Neutrality. From the details and information, I’ve seen and found there is too much risk of abus</w:t>
      </w:r>
      <w:bookmarkStart w:id="0" w:name="_GoBack"/>
      <w:bookmarkEnd w:id="0"/>
      <w:r>
        <w:t>e by large ISP and the current system is working fine. Below is the information I looked thru and if anyone is curious please take a look. Thank you</w:t>
      </w:r>
    </w:p>
    <w:p w:rsidR="00283377" w:rsidRDefault="00CB2A5C">
      <w:r w:rsidRPr="00CB2A5C">
        <w:t>http://transition.fcc.gov/Daily_Releases/Daily_Business/2017/db1122/DOC-347927A1.pdf</w:t>
      </w:r>
      <w:r>
        <w:t xml:space="preserve">  </w:t>
      </w:r>
    </w:p>
    <w:sectPr w:rsidR="002833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5C"/>
    <w:rsid w:val="00283377"/>
    <w:rsid w:val="00CB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899E8"/>
  <w15:chartTrackingRefBased/>
  <w15:docId w15:val="{F8515490-AD12-48C6-BC1B-D2628AA0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Paper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Yamir Lopez</dc:creator>
  <cp:keywords/>
  <dc:description/>
  <cp:lastModifiedBy>Yamir Lopez</cp:lastModifiedBy>
  <cp:revision>1</cp:revision>
  <dcterms:created xsi:type="dcterms:W3CDTF">2017-11-29T00:50:00Z</dcterms:created>
  <dcterms:modified xsi:type="dcterms:W3CDTF">2017-11-29T00:57:00Z</dcterms:modified>
</cp:coreProperties>
</file>