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7E68" w:rsidRDefault="00FF7E68" w:rsidP="00FF7E68">
      <w:r>
        <w:t>The existing net neutrality regulations should not be abolished. The existing net neutrality regulations prevent internet service providers from blocking access to certain sites, throttling internet speeds, and otherwise controlling which websites and online services are available to their customers.</w:t>
      </w:r>
    </w:p>
    <w:p w:rsidR="006543C6" w:rsidRDefault="008E42FE">
      <w:bookmarkStart w:id="0" w:name="_GoBack"/>
      <w:bookmarkEnd w:id="0"/>
      <w:r>
        <w:t>I support maintaining the</w:t>
      </w:r>
      <w:r w:rsidR="0042237B">
        <w:t xml:space="preserve"> existing</w:t>
      </w:r>
      <w:r>
        <w:t xml:space="preserve"> protections for net neutrality and an “open Internet” by classification of ISPs as Title II services, a category that requires stricter federal oversight.  I do not support the efforts of FCC Chairman </w:t>
      </w:r>
      <w:proofErr w:type="spellStart"/>
      <w:r>
        <w:t>Ajit</w:t>
      </w:r>
      <w:proofErr w:type="spellEnd"/>
      <w:r>
        <w:t xml:space="preserve"> </w:t>
      </w:r>
      <w:proofErr w:type="spellStart"/>
      <w:r>
        <w:t>Pai</w:t>
      </w:r>
      <w:proofErr w:type="spellEnd"/>
      <w:r>
        <w:t xml:space="preserve"> to roll back these net neutrality protections with a softer </w:t>
      </w:r>
      <w:r w:rsidR="0042237B">
        <w:t xml:space="preserve">Title I classification that will allow ISPs to instead make voluntary, unenforceable commitments that they will maintain an open </w:t>
      </w:r>
      <w:r w:rsidR="00FF7E68">
        <w:t>i</w:t>
      </w:r>
      <w:r w:rsidR="0042237B">
        <w:t>nternet.</w:t>
      </w:r>
    </w:p>
    <w:sectPr w:rsidR="006543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2FE"/>
    <w:rsid w:val="0018736E"/>
    <w:rsid w:val="00212694"/>
    <w:rsid w:val="002A6F79"/>
    <w:rsid w:val="004173D1"/>
    <w:rsid w:val="0042237B"/>
    <w:rsid w:val="006543C6"/>
    <w:rsid w:val="008E42FE"/>
    <w:rsid w:val="00FF7E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24F92"/>
  <w15:chartTrackingRefBased/>
  <w15:docId w15:val="{5F884C8B-D41A-4F38-AF31-566457515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1</Pages>
  <Words>111</Words>
  <Characters>635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Panian</dc:creator>
  <cp:keywords/>
  <dc:description/>
  <cp:lastModifiedBy>Jim Panian</cp:lastModifiedBy>
  <cp:revision>3</cp:revision>
  <dcterms:created xsi:type="dcterms:W3CDTF">2017-11-28T23:06:00Z</dcterms:created>
  <dcterms:modified xsi:type="dcterms:W3CDTF">2017-11-29T01:13:00Z</dcterms:modified>
</cp:coreProperties>
</file>