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C54" w:rsidRDefault="00925BED">
      <w:r>
        <w:t>I Support Title 2 oversight of ISPs and I support Net Neutrality</w:t>
      </w:r>
      <w:bookmarkStart w:id="0" w:name="_GoBack"/>
      <w:bookmarkEnd w:id="0"/>
    </w:p>
    <w:sectPr w:rsidR="00E72C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BED"/>
    <w:rsid w:val="00925BED"/>
    <w:rsid w:val="00E7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Kociemba</dc:creator>
  <cp:lastModifiedBy>Eric Kociemba</cp:lastModifiedBy>
  <cp:revision>1</cp:revision>
  <dcterms:created xsi:type="dcterms:W3CDTF">2017-11-29T17:24:00Z</dcterms:created>
  <dcterms:modified xsi:type="dcterms:W3CDTF">2017-11-29T17:25:00Z</dcterms:modified>
</cp:coreProperties>
</file>