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BC9" w:rsidRDefault="00A97BC9" w:rsidP="00621726">
      <w:pPr>
        <w:pStyle w:val="NoSpacing"/>
        <w:rPr>
          <w:rFonts w:ascii="Cambria Math" w:hAnsi="Cambria Math"/>
          <w:sz w:val="24"/>
          <w:szCs w:val="24"/>
        </w:rPr>
      </w:pPr>
    </w:p>
    <w:p w:rsidR="00A97BC9" w:rsidRDefault="00A97BC9" w:rsidP="00621726">
      <w:pPr>
        <w:pStyle w:val="NoSpacing"/>
        <w:rPr>
          <w:rFonts w:ascii="Cambria Math" w:hAnsi="Cambria Math"/>
          <w:sz w:val="24"/>
          <w:szCs w:val="24"/>
        </w:rPr>
      </w:pPr>
    </w:p>
    <w:bookmarkStart w:id="0" w:name="_Hlk499627176" w:displacedByCustomXml="next"/>
    <w:sdt>
      <w:sdtPr>
        <w:rPr>
          <w:rFonts w:ascii="Cambria Math" w:hAnsi="Cambria Math"/>
          <w:sz w:val="24"/>
          <w:szCs w:val="24"/>
        </w:rPr>
        <w:id w:val="-684749629"/>
        <w:placeholder>
          <w:docPart w:val="DefaultPlaceholder_1081868576"/>
        </w:placeholder>
        <w:date w:fullDate="2017-11-28T00:00:00Z">
          <w:dateFormat w:val="MMMM d, yyyy"/>
          <w:lid w:val="en-US"/>
          <w:storeMappedDataAs w:val="dateTime"/>
          <w:calendar w:val="gregorian"/>
        </w:date>
      </w:sdtPr>
      <w:sdtEndPr/>
      <w:sdtContent>
        <w:p w:rsidR="004432D1" w:rsidRDefault="00095FDB" w:rsidP="00621726">
          <w:pPr>
            <w:pStyle w:val="NoSpacing"/>
            <w:rPr>
              <w:rFonts w:ascii="Cambria Math" w:hAnsi="Cambria Math"/>
              <w:sz w:val="24"/>
              <w:szCs w:val="24"/>
            </w:rPr>
          </w:pPr>
          <w:r>
            <w:rPr>
              <w:rFonts w:ascii="Cambria Math" w:hAnsi="Cambria Math"/>
              <w:sz w:val="24"/>
              <w:szCs w:val="24"/>
            </w:rPr>
            <w:t>November 28, 2017</w:t>
          </w:r>
        </w:p>
      </w:sdtContent>
    </w:sdt>
    <w:bookmarkEnd w:id="0" w:displacedByCustomXml="prev"/>
    <w:p w:rsidR="002120FB" w:rsidRDefault="002120FB" w:rsidP="00621726">
      <w:pPr>
        <w:pStyle w:val="NoSpacing"/>
        <w:rPr>
          <w:rFonts w:ascii="Cambria Math" w:hAnsi="Cambria Math"/>
          <w:sz w:val="24"/>
          <w:szCs w:val="24"/>
        </w:rPr>
      </w:pPr>
    </w:p>
    <w:p w:rsidR="002120FB" w:rsidRPr="00EC0791" w:rsidRDefault="002120FB" w:rsidP="002120FB">
      <w:pPr>
        <w:autoSpaceDE w:val="0"/>
        <w:autoSpaceDN w:val="0"/>
        <w:adjustRightInd w:val="0"/>
        <w:spacing w:after="0" w:line="240" w:lineRule="auto"/>
        <w:jc w:val="center"/>
        <w:rPr>
          <w:rFonts w:cstheme="minorHAnsi"/>
          <w:sz w:val="24"/>
          <w:szCs w:val="24"/>
        </w:rPr>
      </w:pPr>
      <w:r w:rsidRPr="00EC0791">
        <w:rPr>
          <w:rFonts w:cstheme="minorHAnsi"/>
          <w:sz w:val="24"/>
          <w:szCs w:val="24"/>
        </w:rPr>
        <w:t xml:space="preserve">November </w:t>
      </w:r>
      <w:r>
        <w:rPr>
          <w:rFonts w:cstheme="minorHAnsi"/>
          <w:sz w:val="24"/>
          <w:szCs w:val="24"/>
        </w:rPr>
        <w:t>29</w:t>
      </w:r>
      <w:r w:rsidRPr="00EC0791">
        <w:rPr>
          <w:rFonts w:cstheme="minorHAnsi"/>
          <w:sz w:val="24"/>
          <w:szCs w:val="24"/>
        </w:rPr>
        <w:t>, 2017</w:t>
      </w:r>
    </w:p>
    <w:p w:rsidR="002120FB" w:rsidRPr="00EC0791" w:rsidRDefault="002120FB" w:rsidP="002120FB">
      <w:pPr>
        <w:autoSpaceDE w:val="0"/>
        <w:autoSpaceDN w:val="0"/>
        <w:adjustRightInd w:val="0"/>
        <w:spacing w:after="0" w:line="240" w:lineRule="auto"/>
        <w:jc w:val="center"/>
        <w:rPr>
          <w:rFonts w:cstheme="minorHAnsi"/>
          <w:sz w:val="24"/>
          <w:szCs w:val="24"/>
        </w:rPr>
      </w:pPr>
    </w:p>
    <w:p w:rsidR="002120FB" w:rsidRPr="00EC0791" w:rsidRDefault="002120FB" w:rsidP="002120FB">
      <w:pPr>
        <w:autoSpaceDE w:val="0"/>
        <w:autoSpaceDN w:val="0"/>
        <w:adjustRightInd w:val="0"/>
        <w:spacing w:after="0" w:line="240" w:lineRule="auto"/>
        <w:jc w:val="center"/>
        <w:rPr>
          <w:rFonts w:cstheme="minorHAnsi"/>
          <w:sz w:val="24"/>
          <w:szCs w:val="24"/>
        </w:rPr>
      </w:pPr>
    </w:p>
    <w:p w:rsidR="002120FB" w:rsidRPr="00EC0791" w:rsidRDefault="002120FB" w:rsidP="002120FB">
      <w:pPr>
        <w:autoSpaceDE w:val="0"/>
        <w:autoSpaceDN w:val="0"/>
        <w:adjustRightInd w:val="0"/>
        <w:spacing w:after="0" w:line="240" w:lineRule="auto"/>
        <w:rPr>
          <w:rFonts w:cstheme="minorHAnsi"/>
          <w:b/>
          <w:bCs/>
          <w:sz w:val="24"/>
          <w:szCs w:val="24"/>
        </w:rPr>
      </w:pPr>
      <w:r w:rsidRPr="00EC0791">
        <w:rPr>
          <w:rFonts w:cstheme="minorHAnsi"/>
          <w:b/>
          <w:bCs/>
          <w:sz w:val="24"/>
          <w:szCs w:val="24"/>
        </w:rPr>
        <w:t>BY ELECTRONIC FILING</w:t>
      </w:r>
    </w:p>
    <w:p w:rsidR="002120FB" w:rsidRPr="00EC0791" w:rsidRDefault="002120FB" w:rsidP="002120FB">
      <w:pPr>
        <w:autoSpaceDE w:val="0"/>
        <w:autoSpaceDN w:val="0"/>
        <w:adjustRightInd w:val="0"/>
        <w:spacing w:after="0" w:line="240" w:lineRule="auto"/>
        <w:rPr>
          <w:rFonts w:cstheme="minorHAnsi"/>
          <w:sz w:val="24"/>
          <w:szCs w:val="24"/>
        </w:rPr>
      </w:pPr>
    </w:p>
    <w:p w:rsidR="002120FB" w:rsidRPr="00EC0791" w:rsidRDefault="002120FB" w:rsidP="002120FB">
      <w:pPr>
        <w:autoSpaceDE w:val="0"/>
        <w:autoSpaceDN w:val="0"/>
        <w:adjustRightInd w:val="0"/>
        <w:spacing w:after="0" w:line="240" w:lineRule="auto"/>
        <w:rPr>
          <w:rFonts w:cstheme="minorHAnsi"/>
          <w:sz w:val="24"/>
          <w:szCs w:val="24"/>
        </w:rPr>
      </w:pPr>
      <w:r w:rsidRPr="00EC0791">
        <w:rPr>
          <w:rFonts w:cstheme="minorHAnsi"/>
          <w:sz w:val="24"/>
          <w:szCs w:val="24"/>
        </w:rPr>
        <w:t>Marlene H. Dortch</w:t>
      </w:r>
    </w:p>
    <w:p w:rsidR="002120FB" w:rsidRPr="00EC0791" w:rsidRDefault="002120FB" w:rsidP="002120FB">
      <w:pPr>
        <w:autoSpaceDE w:val="0"/>
        <w:autoSpaceDN w:val="0"/>
        <w:adjustRightInd w:val="0"/>
        <w:spacing w:after="0" w:line="240" w:lineRule="auto"/>
        <w:rPr>
          <w:rFonts w:cstheme="minorHAnsi"/>
          <w:sz w:val="24"/>
          <w:szCs w:val="24"/>
        </w:rPr>
      </w:pPr>
      <w:r w:rsidRPr="00EC0791">
        <w:rPr>
          <w:rFonts w:cstheme="minorHAnsi"/>
          <w:sz w:val="24"/>
          <w:szCs w:val="24"/>
        </w:rPr>
        <w:t>Secretary</w:t>
      </w:r>
    </w:p>
    <w:p w:rsidR="002120FB" w:rsidRPr="00EC0791" w:rsidRDefault="002120FB" w:rsidP="002120FB">
      <w:pPr>
        <w:autoSpaceDE w:val="0"/>
        <w:autoSpaceDN w:val="0"/>
        <w:adjustRightInd w:val="0"/>
        <w:spacing w:after="0" w:line="240" w:lineRule="auto"/>
        <w:rPr>
          <w:rFonts w:cstheme="minorHAnsi"/>
          <w:sz w:val="24"/>
          <w:szCs w:val="24"/>
        </w:rPr>
      </w:pPr>
      <w:r w:rsidRPr="00EC0791">
        <w:rPr>
          <w:rFonts w:cstheme="minorHAnsi"/>
          <w:sz w:val="24"/>
          <w:szCs w:val="24"/>
        </w:rPr>
        <w:t>Federal Communications Commission</w:t>
      </w:r>
    </w:p>
    <w:p w:rsidR="002120FB" w:rsidRPr="00EC0791" w:rsidRDefault="002120FB" w:rsidP="002120FB">
      <w:pPr>
        <w:autoSpaceDE w:val="0"/>
        <w:autoSpaceDN w:val="0"/>
        <w:adjustRightInd w:val="0"/>
        <w:spacing w:after="0" w:line="240" w:lineRule="auto"/>
        <w:rPr>
          <w:rFonts w:cstheme="minorHAnsi"/>
          <w:sz w:val="24"/>
          <w:szCs w:val="24"/>
        </w:rPr>
      </w:pPr>
      <w:r w:rsidRPr="00EC0791">
        <w:rPr>
          <w:rFonts w:cstheme="minorHAnsi"/>
          <w:sz w:val="24"/>
          <w:szCs w:val="24"/>
        </w:rPr>
        <w:t>445 Twelfth Street, S.W.</w:t>
      </w:r>
    </w:p>
    <w:p w:rsidR="002120FB" w:rsidRPr="00EC0791" w:rsidRDefault="002120FB" w:rsidP="002120FB">
      <w:pPr>
        <w:autoSpaceDE w:val="0"/>
        <w:autoSpaceDN w:val="0"/>
        <w:adjustRightInd w:val="0"/>
        <w:spacing w:after="0" w:line="240" w:lineRule="auto"/>
        <w:rPr>
          <w:rFonts w:cstheme="minorHAnsi"/>
          <w:sz w:val="24"/>
          <w:szCs w:val="24"/>
        </w:rPr>
      </w:pPr>
      <w:r w:rsidRPr="00EC0791">
        <w:rPr>
          <w:rFonts w:cstheme="minorHAnsi"/>
          <w:sz w:val="24"/>
          <w:szCs w:val="24"/>
        </w:rPr>
        <w:t>Washington, DC 20554</w:t>
      </w:r>
    </w:p>
    <w:p w:rsidR="002120FB" w:rsidRPr="00EC0791" w:rsidRDefault="002120FB" w:rsidP="002120FB">
      <w:pPr>
        <w:autoSpaceDE w:val="0"/>
        <w:autoSpaceDN w:val="0"/>
        <w:adjustRightInd w:val="0"/>
        <w:spacing w:after="0" w:line="240" w:lineRule="auto"/>
        <w:rPr>
          <w:rFonts w:cstheme="minorHAnsi"/>
          <w:b/>
          <w:bCs/>
          <w:sz w:val="24"/>
          <w:szCs w:val="24"/>
        </w:rPr>
      </w:pPr>
    </w:p>
    <w:p w:rsidR="002120FB" w:rsidRPr="00EC0791" w:rsidRDefault="002120FB" w:rsidP="002120FB">
      <w:pPr>
        <w:autoSpaceDE w:val="0"/>
        <w:autoSpaceDN w:val="0"/>
        <w:adjustRightInd w:val="0"/>
        <w:spacing w:after="0" w:line="240" w:lineRule="auto"/>
        <w:rPr>
          <w:rFonts w:cstheme="minorHAnsi"/>
          <w:b/>
          <w:bCs/>
          <w:sz w:val="24"/>
          <w:szCs w:val="24"/>
        </w:rPr>
      </w:pPr>
    </w:p>
    <w:p w:rsidR="002120FB" w:rsidRPr="00EC0791" w:rsidRDefault="002120FB" w:rsidP="002120FB">
      <w:pPr>
        <w:autoSpaceDE w:val="0"/>
        <w:autoSpaceDN w:val="0"/>
        <w:adjustRightInd w:val="0"/>
        <w:spacing w:after="0" w:line="240" w:lineRule="auto"/>
        <w:rPr>
          <w:rFonts w:cstheme="minorHAnsi"/>
          <w:b/>
          <w:bCs/>
          <w:sz w:val="24"/>
          <w:szCs w:val="24"/>
        </w:rPr>
      </w:pPr>
      <w:r w:rsidRPr="00EC0791">
        <w:rPr>
          <w:rFonts w:cstheme="minorHAnsi"/>
          <w:b/>
          <w:bCs/>
          <w:sz w:val="24"/>
          <w:szCs w:val="24"/>
        </w:rPr>
        <w:t xml:space="preserve">Re: </w:t>
      </w:r>
      <w:r w:rsidRPr="00EC0791">
        <w:rPr>
          <w:rFonts w:cstheme="minorHAnsi"/>
          <w:b/>
          <w:bCs/>
          <w:i/>
          <w:iCs/>
          <w:sz w:val="24"/>
          <w:szCs w:val="24"/>
        </w:rPr>
        <w:t xml:space="preserve">Ex </w:t>
      </w:r>
      <w:proofErr w:type="spellStart"/>
      <w:r w:rsidRPr="00EC0791">
        <w:rPr>
          <w:rFonts w:cstheme="minorHAnsi"/>
          <w:b/>
          <w:bCs/>
          <w:i/>
          <w:iCs/>
          <w:sz w:val="24"/>
          <w:szCs w:val="24"/>
        </w:rPr>
        <w:t>Parte</w:t>
      </w:r>
      <w:proofErr w:type="spellEnd"/>
      <w:r w:rsidRPr="00EC0791">
        <w:rPr>
          <w:rFonts w:cstheme="minorHAnsi"/>
          <w:b/>
          <w:bCs/>
          <w:i/>
          <w:iCs/>
          <w:sz w:val="24"/>
          <w:szCs w:val="24"/>
        </w:rPr>
        <w:t xml:space="preserve"> </w:t>
      </w:r>
      <w:r>
        <w:rPr>
          <w:rFonts w:cstheme="minorHAnsi"/>
          <w:b/>
          <w:bCs/>
          <w:sz w:val="24"/>
          <w:szCs w:val="24"/>
        </w:rPr>
        <w:t xml:space="preserve">Communication in </w:t>
      </w:r>
      <w:bookmarkStart w:id="1" w:name="_GoBack"/>
      <w:r w:rsidRPr="00EC0791">
        <w:rPr>
          <w:rFonts w:cstheme="minorHAnsi"/>
          <w:b/>
          <w:bCs/>
          <w:sz w:val="24"/>
          <w:szCs w:val="24"/>
        </w:rPr>
        <w:t>MB Docket No. 1</w:t>
      </w:r>
      <w:r>
        <w:rPr>
          <w:rFonts w:cstheme="minorHAnsi"/>
          <w:b/>
          <w:bCs/>
          <w:sz w:val="24"/>
          <w:szCs w:val="24"/>
        </w:rPr>
        <w:t xml:space="preserve">17-317 </w:t>
      </w:r>
      <w:bookmarkEnd w:id="1"/>
      <w:r>
        <w:rPr>
          <w:rFonts w:cstheme="minorHAnsi"/>
          <w:b/>
          <w:bCs/>
          <w:sz w:val="24"/>
          <w:szCs w:val="24"/>
        </w:rPr>
        <w:t xml:space="preserve">(Electronic Delivery of Cable Communications) and MB Docket No. 17-105 (Modernization of Media Regulation Initiative). </w:t>
      </w:r>
    </w:p>
    <w:p w:rsidR="002120FB" w:rsidRPr="00EC0791" w:rsidRDefault="002120FB" w:rsidP="002120FB">
      <w:pPr>
        <w:autoSpaceDE w:val="0"/>
        <w:autoSpaceDN w:val="0"/>
        <w:adjustRightInd w:val="0"/>
        <w:spacing w:after="0" w:line="240" w:lineRule="auto"/>
        <w:rPr>
          <w:rFonts w:cstheme="minorHAnsi"/>
          <w:b/>
          <w:bCs/>
          <w:sz w:val="24"/>
          <w:szCs w:val="24"/>
        </w:rPr>
      </w:pPr>
    </w:p>
    <w:p w:rsidR="002120FB" w:rsidRPr="00EC0791" w:rsidRDefault="002120FB" w:rsidP="002120FB">
      <w:pPr>
        <w:autoSpaceDE w:val="0"/>
        <w:autoSpaceDN w:val="0"/>
        <w:adjustRightInd w:val="0"/>
        <w:spacing w:after="0" w:line="240" w:lineRule="auto"/>
        <w:rPr>
          <w:rFonts w:cstheme="minorHAnsi"/>
          <w:sz w:val="24"/>
          <w:szCs w:val="24"/>
        </w:rPr>
      </w:pPr>
    </w:p>
    <w:p w:rsidR="002120FB" w:rsidRPr="00EC0791" w:rsidRDefault="002120FB" w:rsidP="002120FB">
      <w:pPr>
        <w:autoSpaceDE w:val="0"/>
        <w:autoSpaceDN w:val="0"/>
        <w:adjustRightInd w:val="0"/>
        <w:spacing w:after="0" w:line="240" w:lineRule="auto"/>
        <w:rPr>
          <w:rFonts w:cstheme="minorHAnsi"/>
          <w:sz w:val="24"/>
          <w:szCs w:val="24"/>
        </w:rPr>
      </w:pPr>
      <w:r w:rsidRPr="00EC0791">
        <w:rPr>
          <w:rFonts w:cstheme="minorHAnsi"/>
          <w:sz w:val="24"/>
          <w:szCs w:val="24"/>
        </w:rPr>
        <w:t>Dear Ms. Dortch:</w:t>
      </w:r>
    </w:p>
    <w:p w:rsidR="002120FB" w:rsidRPr="00EC0791" w:rsidRDefault="002120FB" w:rsidP="002120FB">
      <w:pPr>
        <w:autoSpaceDE w:val="0"/>
        <w:autoSpaceDN w:val="0"/>
        <w:adjustRightInd w:val="0"/>
        <w:spacing w:after="0" w:line="240" w:lineRule="auto"/>
        <w:rPr>
          <w:rFonts w:cstheme="minorHAnsi"/>
          <w:sz w:val="24"/>
          <w:szCs w:val="24"/>
        </w:rPr>
      </w:pPr>
    </w:p>
    <w:p w:rsidR="002120FB" w:rsidRDefault="002120FB" w:rsidP="002120FB">
      <w:pPr>
        <w:autoSpaceDE w:val="0"/>
        <w:autoSpaceDN w:val="0"/>
        <w:adjustRightInd w:val="0"/>
        <w:spacing w:after="0" w:line="240" w:lineRule="auto"/>
        <w:ind w:firstLine="720"/>
        <w:rPr>
          <w:rFonts w:cstheme="minorHAnsi"/>
          <w:sz w:val="24"/>
          <w:szCs w:val="24"/>
        </w:rPr>
      </w:pPr>
      <w:r w:rsidRPr="00EC0791">
        <w:rPr>
          <w:rFonts w:cstheme="minorHAnsi"/>
          <w:sz w:val="24"/>
          <w:szCs w:val="24"/>
        </w:rPr>
        <w:t xml:space="preserve">On November </w:t>
      </w:r>
      <w:r>
        <w:rPr>
          <w:rFonts w:cstheme="minorHAnsi"/>
          <w:sz w:val="24"/>
          <w:szCs w:val="24"/>
        </w:rPr>
        <w:t>27</w:t>
      </w:r>
      <w:r w:rsidRPr="00EC0791">
        <w:rPr>
          <w:rFonts w:cstheme="minorHAnsi"/>
          <w:sz w:val="24"/>
          <w:szCs w:val="24"/>
          <w:vertAlign w:val="superscript"/>
        </w:rPr>
        <w:t>th</w:t>
      </w:r>
      <w:r>
        <w:rPr>
          <w:rFonts w:cstheme="minorHAnsi"/>
          <w:sz w:val="24"/>
          <w:szCs w:val="24"/>
        </w:rPr>
        <w:t xml:space="preserve">, I spoke by telephone with Martha Heller of the Media Bureau regarding the questions in the Notice of Proposed Rulemaking seeking comment on whether to allow subscriber privacy notifications required for cable operators pursuant to Section 631 of the Communications Act of 1934, as amended (the “Act”), to be delivered electronically.  I requested that they also ask similar questions regarding DBS notice requirements under Section 338(i) of the Act. </w:t>
      </w:r>
    </w:p>
    <w:p w:rsidR="002120FB" w:rsidRDefault="002120FB" w:rsidP="002120FB">
      <w:pPr>
        <w:autoSpaceDE w:val="0"/>
        <w:autoSpaceDN w:val="0"/>
        <w:adjustRightInd w:val="0"/>
        <w:spacing w:after="0" w:line="240" w:lineRule="auto"/>
        <w:ind w:firstLine="720"/>
        <w:rPr>
          <w:rFonts w:cstheme="minorHAnsi"/>
          <w:sz w:val="24"/>
          <w:szCs w:val="24"/>
        </w:rPr>
      </w:pPr>
    </w:p>
    <w:p w:rsidR="002120FB" w:rsidRDefault="002120FB" w:rsidP="002120FB">
      <w:pPr>
        <w:autoSpaceDE w:val="0"/>
        <w:autoSpaceDN w:val="0"/>
        <w:adjustRightInd w:val="0"/>
        <w:spacing w:after="0" w:line="240" w:lineRule="auto"/>
        <w:ind w:firstLine="720"/>
        <w:rPr>
          <w:rFonts w:cstheme="minorHAnsi"/>
          <w:sz w:val="24"/>
          <w:szCs w:val="24"/>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Respectfully submitted,</w:t>
      </w:r>
    </w:p>
    <w:p w:rsidR="002120FB" w:rsidRDefault="002120FB" w:rsidP="002120FB">
      <w:pPr>
        <w:autoSpaceDE w:val="0"/>
        <w:autoSpaceDN w:val="0"/>
        <w:adjustRightInd w:val="0"/>
        <w:spacing w:after="0" w:line="240" w:lineRule="auto"/>
        <w:ind w:firstLine="720"/>
        <w:rPr>
          <w:rFonts w:cstheme="minorHAnsi"/>
          <w:sz w:val="24"/>
          <w:szCs w:val="24"/>
        </w:rPr>
      </w:pPr>
    </w:p>
    <w:p w:rsidR="002120FB" w:rsidRDefault="002120FB" w:rsidP="002120FB">
      <w:pPr>
        <w:autoSpaceDE w:val="0"/>
        <w:autoSpaceDN w:val="0"/>
        <w:adjustRightInd w:val="0"/>
        <w:spacing w:after="0" w:line="240" w:lineRule="auto"/>
        <w:ind w:firstLine="720"/>
        <w:rPr>
          <w:rFonts w:cstheme="minorHAnsi"/>
          <w:sz w:val="24"/>
          <w:szCs w:val="24"/>
        </w:rPr>
      </w:pPr>
    </w:p>
    <w:p w:rsidR="002120FB" w:rsidRDefault="002120FB" w:rsidP="002120FB">
      <w:pPr>
        <w:autoSpaceDE w:val="0"/>
        <w:autoSpaceDN w:val="0"/>
        <w:adjustRightInd w:val="0"/>
        <w:spacing w:after="0" w:line="240" w:lineRule="auto"/>
        <w:rPr>
          <w:rFonts w:cstheme="minorHAnsi"/>
          <w:sz w:val="24"/>
          <w:szCs w:val="24"/>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Stacy Fuller</w:t>
      </w:r>
    </w:p>
    <w:p w:rsidR="002120FB" w:rsidRDefault="002120FB" w:rsidP="002120FB">
      <w:pPr>
        <w:autoSpaceDE w:val="0"/>
        <w:autoSpaceDN w:val="0"/>
        <w:adjustRightInd w:val="0"/>
        <w:spacing w:after="0" w:line="240" w:lineRule="auto"/>
        <w:rPr>
          <w:rFonts w:cstheme="minorHAnsi"/>
          <w:sz w:val="24"/>
          <w:szCs w:val="24"/>
        </w:rPr>
      </w:pPr>
    </w:p>
    <w:p w:rsidR="002120FB" w:rsidRPr="00EC0791" w:rsidRDefault="002120FB" w:rsidP="002120FB">
      <w:pPr>
        <w:autoSpaceDE w:val="0"/>
        <w:autoSpaceDN w:val="0"/>
        <w:adjustRightInd w:val="0"/>
        <w:spacing w:after="0" w:line="240" w:lineRule="auto"/>
        <w:rPr>
          <w:rFonts w:cstheme="minorHAnsi"/>
        </w:rPr>
      </w:pPr>
      <w:r>
        <w:rPr>
          <w:rFonts w:cstheme="minorHAnsi"/>
          <w:sz w:val="24"/>
          <w:szCs w:val="24"/>
        </w:rPr>
        <w:t>cc:  Martha Heller</w:t>
      </w:r>
    </w:p>
    <w:p w:rsidR="002120FB" w:rsidRPr="004432D1" w:rsidRDefault="002120FB" w:rsidP="00621726">
      <w:pPr>
        <w:pStyle w:val="NoSpacing"/>
        <w:rPr>
          <w:rFonts w:ascii="Cambria Math" w:hAnsi="Cambria Math"/>
          <w:sz w:val="24"/>
          <w:szCs w:val="24"/>
        </w:rPr>
      </w:pPr>
    </w:p>
    <w:sectPr w:rsidR="002120FB" w:rsidRPr="004432D1" w:rsidSect="00621726">
      <w:foot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4B7" w:rsidRDefault="003674B7" w:rsidP="00621726">
      <w:pPr>
        <w:spacing w:after="0" w:line="240" w:lineRule="auto"/>
      </w:pPr>
      <w:r>
        <w:separator/>
      </w:r>
    </w:p>
  </w:endnote>
  <w:endnote w:type="continuationSeparator" w:id="0">
    <w:p w:rsidR="003674B7" w:rsidRDefault="003674B7" w:rsidP="00621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1029992"/>
      <w:docPartObj>
        <w:docPartGallery w:val="Page Numbers (Bottom of Page)"/>
        <w:docPartUnique/>
      </w:docPartObj>
    </w:sdtPr>
    <w:sdtEndPr>
      <w:rPr>
        <w:noProof/>
      </w:rPr>
    </w:sdtEndPr>
    <w:sdtContent>
      <w:p w:rsidR="004432D1" w:rsidRDefault="004432D1">
        <w:pPr>
          <w:pStyle w:val="Footer"/>
          <w:jc w:val="center"/>
        </w:pPr>
        <w:r>
          <w:fldChar w:fldCharType="begin"/>
        </w:r>
        <w:r>
          <w:instrText xml:space="preserve"> PAGE   \* MERGEFORMAT </w:instrText>
        </w:r>
        <w:r>
          <w:fldChar w:fldCharType="separate"/>
        </w:r>
        <w:r w:rsidR="00BE6724">
          <w:rPr>
            <w:noProof/>
          </w:rPr>
          <w:t>2</w:t>
        </w:r>
        <w:r>
          <w:rPr>
            <w:noProof/>
          </w:rPr>
          <w:fldChar w:fldCharType="end"/>
        </w:r>
      </w:p>
    </w:sdtContent>
  </w:sdt>
  <w:p w:rsidR="004432D1" w:rsidRDefault="004432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4B7" w:rsidRDefault="003674B7" w:rsidP="00621726">
      <w:pPr>
        <w:spacing w:after="0" w:line="240" w:lineRule="auto"/>
      </w:pPr>
      <w:r>
        <w:separator/>
      </w:r>
    </w:p>
  </w:footnote>
  <w:footnote w:type="continuationSeparator" w:id="0">
    <w:p w:rsidR="003674B7" w:rsidRDefault="003674B7" w:rsidP="00621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726" w:rsidRDefault="001E1351" w:rsidP="00621726">
    <w:pPr>
      <w:pStyle w:val="Header"/>
    </w:pPr>
    <w:r w:rsidRPr="00A8504C">
      <w:rPr>
        <w:rFonts w:ascii="Calibri" w:hAnsi="Calibri"/>
        <w:noProof/>
      </w:rPr>
      <w:drawing>
        <wp:anchor distT="0" distB="0" distL="114300" distR="114300" simplePos="0" relativeHeight="251664384" behindDoc="0" locked="0" layoutInCell="1" allowOverlap="1" wp14:anchorId="193A50D6" wp14:editId="6D3BCE52">
          <wp:simplePos x="0" y="0"/>
          <wp:positionH relativeFrom="column">
            <wp:posOffset>-447675</wp:posOffset>
          </wp:positionH>
          <wp:positionV relativeFrom="paragraph">
            <wp:posOffset>-523875</wp:posOffset>
          </wp:positionV>
          <wp:extent cx="1257300" cy="12573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_globe_1cs_pos_letterhead.eps"/>
                  <pic:cNvPicPr/>
                </pic:nvPicPr>
                <pic:blipFill>
                  <a:blip r:embed="rId1">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14:sizeRelH relativeFrom="page">
            <wp14:pctWidth>0</wp14:pctWidth>
          </wp14:sizeRelH>
          <wp14:sizeRelV relativeFrom="page">
            <wp14:pctHeight>0</wp14:pctHeight>
          </wp14:sizeRelV>
        </wp:anchor>
      </w:drawing>
    </w:r>
    <w:r w:rsidR="00BE6724">
      <w:rPr>
        <w:noProof/>
      </w:rPr>
      <mc:AlternateContent>
        <mc:Choice Requires="wps">
          <w:drawing>
            <wp:anchor distT="45720" distB="45720" distL="114300" distR="114300" simplePos="0" relativeHeight="251662336" behindDoc="0" locked="0" layoutInCell="1" allowOverlap="1" wp14:anchorId="77A54E71" wp14:editId="1BBF4E3F">
              <wp:simplePos x="0" y="0"/>
              <wp:positionH relativeFrom="column">
                <wp:posOffset>5162550</wp:posOffset>
              </wp:positionH>
              <wp:positionV relativeFrom="paragraph">
                <wp:posOffset>-85725</wp:posOffset>
              </wp:positionV>
              <wp:extent cx="1314450" cy="1404620"/>
              <wp:effectExtent l="0" t="0" r="0" b="254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1404620"/>
                      </a:xfrm>
                      <a:prstGeom prst="rect">
                        <a:avLst/>
                      </a:prstGeom>
                      <a:solidFill>
                        <a:srgbClr val="FFFFFF"/>
                      </a:solidFill>
                      <a:ln w="9525">
                        <a:noFill/>
                        <a:miter lim="800000"/>
                        <a:headEnd/>
                        <a:tailEnd/>
                      </a:ln>
                    </wps:spPr>
                    <wps:txbx>
                      <w:txbxContent>
                        <w:p w:rsidR="00621726" w:rsidRPr="00BE6724" w:rsidRDefault="00621726" w:rsidP="00621726">
                          <w:pPr>
                            <w:pStyle w:val="BodyText"/>
                            <w:rPr>
                              <w:rFonts w:cs="Arial"/>
                            </w:rPr>
                          </w:pPr>
                          <w:r w:rsidRPr="00BE6724">
                            <w:rPr>
                              <w:color w:val="231F20"/>
                            </w:rPr>
                            <w:t>T:</w:t>
                          </w:r>
                          <w:r w:rsidRPr="00BE6724">
                            <w:rPr>
                              <w:color w:val="231F20"/>
                              <w:spacing w:val="-1"/>
                            </w:rPr>
                            <w:t xml:space="preserve"> </w:t>
                          </w:r>
                          <w:r w:rsidRPr="00BE6724">
                            <w:rPr>
                              <w:color w:val="231F20"/>
                            </w:rPr>
                            <w:t>202.457.</w:t>
                          </w:r>
                          <w:r w:rsidR="0044550C">
                            <w:rPr>
                              <w:rFonts w:cs="Arial"/>
                              <w:color w:val="231F20"/>
                            </w:rPr>
                            <w:t>3838</w:t>
                          </w:r>
                        </w:p>
                        <w:p w:rsidR="00621726" w:rsidRDefault="0044550C" w:rsidP="00621726">
                          <w:pPr>
                            <w:pStyle w:val="BodyText"/>
                            <w:spacing w:before="8"/>
                            <w:rPr>
                              <w:rFonts w:cs="Arial"/>
                              <w:color w:val="231F20"/>
                            </w:rPr>
                          </w:pPr>
                          <w:r>
                            <w:rPr>
                              <w:color w:val="231F20"/>
                            </w:rPr>
                            <w:t>M</w:t>
                          </w:r>
                          <w:r w:rsidR="00621726" w:rsidRPr="00BE6724">
                            <w:rPr>
                              <w:color w:val="231F20"/>
                            </w:rPr>
                            <w:t>:</w:t>
                          </w:r>
                          <w:r w:rsidR="00621726" w:rsidRPr="00BE6724">
                            <w:rPr>
                              <w:color w:val="231F20"/>
                              <w:spacing w:val="-1"/>
                            </w:rPr>
                            <w:t xml:space="preserve"> </w:t>
                          </w:r>
                          <w:r w:rsidR="00621726" w:rsidRPr="00BE6724">
                            <w:rPr>
                              <w:rFonts w:cs="Arial"/>
                              <w:color w:val="231F20"/>
                            </w:rPr>
                            <w:t>202</w:t>
                          </w:r>
                          <w:r w:rsidR="00621726" w:rsidRPr="00BE6724">
                            <w:rPr>
                              <w:color w:val="231F20"/>
                              <w:spacing w:val="-1"/>
                            </w:rPr>
                            <w:t>.</w:t>
                          </w:r>
                          <w:r>
                            <w:rPr>
                              <w:color w:val="231F20"/>
                              <w:spacing w:val="-1"/>
                            </w:rPr>
                            <w:t>329</w:t>
                          </w:r>
                          <w:r w:rsidR="00621726" w:rsidRPr="00BE6724">
                            <w:rPr>
                              <w:color w:val="231F20"/>
                              <w:spacing w:val="-1"/>
                            </w:rPr>
                            <w:t>.</w:t>
                          </w:r>
                          <w:r>
                            <w:rPr>
                              <w:rFonts w:cs="Arial"/>
                              <w:color w:val="231F20"/>
                            </w:rPr>
                            <w:t>4357</w:t>
                          </w:r>
                        </w:p>
                        <w:p w:rsidR="0044550C" w:rsidRDefault="0044550C" w:rsidP="00621726">
                          <w:pPr>
                            <w:pStyle w:val="BodyText"/>
                            <w:spacing w:before="8"/>
                            <w:rPr>
                              <w:rFonts w:cs="Arial"/>
                              <w:color w:val="231F20"/>
                            </w:rPr>
                          </w:pPr>
                          <w:r>
                            <w:rPr>
                              <w:color w:val="231F20"/>
                            </w:rPr>
                            <w:t>F:</w:t>
                          </w:r>
                          <w:r>
                            <w:rPr>
                              <w:rFonts w:cs="Arial"/>
                              <w:color w:val="231F20"/>
                            </w:rPr>
                            <w:t xml:space="preserve"> 214 653 4164</w:t>
                          </w:r>
                        </w:p>
                        <w:p w:rsidR="0044550C" w:rsidRPr="00BE6724" w:rsidRDefault="0044550C" w:rsidP="00621726">
                          <w:pPr>
                            <w:pStyle w:val="BodyText"/>
                            <w:spacing w:before="8"/>
                            <w:rPr>
                              <w:rFonts w:cs="Arial"/>
                              <w:color w:val="231F20"/>
                            </w:rPr>
                          </w:pPr>
                          <w:r>
                            <w:rPr>
                              <w:color w:val="231F20"/>
                            </w:rPr>
                            <w:t>sfuller@att.</w:t>
                          </w:r>
                          <w:r>
                            <w:rPr>
                              <w:rFonts w:cs="Arial"/>
                              <w:color w:val="231F20"/>
                            </w:rPr>
                            <w:t>com</w:t>
                          </w:r>
                        </w:p>
                        <w:p w:rsidR="00621726" w:rsidRPr="00621726" w:rsidRDefault="00621726" w:rsidP="00621726">
                          <w:pPr>
                            <w:spacing w:after="0" w:line="276" w:lineRule="auto"/>
                            <w:rPr>
                              <w:rFonts w:ascii="Arial" w:hAnsi="Arial" w:cs="Arial"/>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w:pict>
            <v:shapetype w14:anchorId="77A54E71" id="_x0000_t202" coordsize="21600,21600" o:spt="202" path="m,l,21600r21600,l21600,xe">
              <v:stroke joinstyle="miter"/>
              <v:path gradientshapeok="t" o:connecttype="rect"/>
            </v:shapetype>
            <v:shape id="Text Box 2" o:spid="_x0000_s1026" type="#_x0000_t202" style="position:absolute;margin-left:406.5pt;margin-top:-6.75pt;width:103.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" stroked="f">
              <v:textbox style="mso-fit-shape-to-text:t">
                <w:txbxContent>
                  <w:p w:rsidR="00621726" w:rsidRPr="00BE6724" w:rsidRDefault="00621726" w:rsidP="00621726">
                    <w:pPr>
                      <w:pStyle w:val="BodyText"/>
                      <w:rPr>
                        <w:rFonts w:cs="Arial"/>
                      </w:rPr>
                    </w:pPr>
                    <w:r w:rsidRPr="00BE6724">
                      <w:rPr>
                        <w:color w:val="231F20"/>
                      </w:rPr>
                      <w:t>T:</w:t>
                    </w:r>
                    <w:r w:rsidRPr="00BE6724">
                      <w:rPr>
                        <w:color w:val="231F20"/>
                        <w:spacing w:val="-1"/>
                      </w:rPr>
                      <w:t xml:space="preserve"> </w:t>
                    </w:r>
                    <w:r w:rsidRPr="00BE6724">
                      <w:rPr>
                        <w:color w:val="231F20"/>
                      </w:rPr>
                      <w:t>202.457.</w:t>
                    </w:r>
                    <w:r w:rsidR="0044550C">
                      <w:rPr>
                        <w:rFonts w:cs="Arial"/>
                        <w:color w:val="231F20"/>
                      </w:rPr>
                      <w:t>3838</w:t>
                    </w:r>
                  </w:p>
                  <w:p w:rsidR="00621726" w:rsidRDefault="0044550C" w:rsidP="00621726">
                    <w:pPr>
                      <w:pStyle w:val="BodyText"/>
                      <w:spacing w:before="8"/>
                      <w:rPr>
                        <w:rFonts w:cs="Arial"/>
                        <w:color w:val="231F20"/>
                      </w:rPr>
                    </w:pPr>
                    <w:r>
                      <w:rPr>
                        <w:color w:val="231F20"/>
                      </w:rPr>
                      <w:t>M</w:t>
                    </w:r>
                    <w:r w:rsidR="00621726" w:rsidRPr="00BE6724">
                      <w:rPr>
                        <w:color w:val="231F20"/>
                      </w:rPr>
                      <w:t>:</w:t>
                    </w:r>
                    <w:r w:rsidR="00621726" w:rsidRPr="00BE6724">
                      <w:rPr>
                        <w:color w:val="231F20"/>
                        <w:spacing w:val="-1"/>
                      </w:rPr>
                      <w:t xml:space="preserve"> </w:t>
                    </w:r>
                    <w:r w:rsidR="00621726" w:rsidRPr="00BE6724">
                      <w:rPr>
                        <w:rFonts w:cs="Arial"/>
                        <w:color w:val="231F20"/>
                      </w:rPr>
                      <w:t>202</w:t>
                    </w:r>
                    <w:r w:rsidR="00621726" w:rsidRPr="00BE6724">
                      <w:rPr>
                        <w:color w:val="231F20"/>
                        <w:spacing w:val="-1"/>
                      </w:rPr>
                      <w:t>.</w:t>
                    </w:r>
                    <w:r>
                      <w:rPr>
                        <w:color w:val="231F20"/>
                        <w:spacing w:val="-1"/>
                      </w:rPr>
                      <w:t>329</w:t>
                    </w:r>
                    <w:r w:rsidR="00621726" w:rsidRPr="00BE6724">
                      <w:rPr>
                        <w:color w:val="231F20"/>
                        <w:spacing w:val="-1"/>
                      </w:rPr>
                      <w:t>.</w:t>
                    </w:r>
                    <w:r>
                      <w:rPr>
                        <w:rFonts w:cs="Arial"/>
                        <w:color w:val="231F20"/>
                      </w:rPr>
                      <w:t>4357</w:t>
                    </w:r>
                  </w:p>
                  <w:p w:rsidR="0044550C" w:rsidRDefault="0044550C" w:rsidP="00621726">
                    <w:pPr>
                      <w:pStyle w:val="BodyText"/>
                      <w:spacing w:before="8"/>
                      <w:rPr>
                        <w:rFonts w:cs="Arial"/>
                        <w:color w:val="231F20"/>
                      </w:rPr>
                    </w:pPr>
                    <w:r>
                      <w:rPr>
                        <w:color w:val="231F20"/>
                      </w:rPr>
                      <w:t>F:</w:t>
                    </w:r>
                    <w:r>
                      <w:rPr>
                        <w:rFonts w:cs="Arial"/>
                        <w:color w:val="231F20"/>
                      </w:rPr>
                      <w:t xml:space="preserve"> 214 653 4164</w:t>
                    </w:r>
                  </w:p>
                  <w:p w:rsidR="0044550C" w:rsidRPr="00BE6724" w:rsidRDefault="0044550C" w:rsidP="00621726">
                    <w:pPr>
                      <w:pStyle w:val="BodyText"/>
                      <w:spacing w:before="8"/>
                      <w:rPr>
                        <w:rFonts w:cs="Arial"/>
                        <w:color w:val="231F20"/>
                      </w:rPr>
                    </w:pPr>
                    <w:r>
                      <w:rPr>
                        <w:color w:val="231F20"/>
                      </w:rPr>
                      <w:t>sfuller@att.</w:t>
                    </w:r>
                    <w:r>
                      <w:rPr>
                        <w:rFonts w:cs="Arial"/>
                        <w:color w:val="231F20"/>
                      </w:rPr>
                      <w:t>com</w:t>
                    </w:r>
                  </w:p>
                  <w:p w:rsidR="00621726" w:rsidRPr="00621726" w:rsidRDefault="00621726" w:rsidP="00621726">
                    <w:pPr>
                      <w:spacing w:after="0" w:line="276" w:lineRule="auto"/>
                      <w:rPr>
                        <w:rFonts w:ascii="Arial" w:hAnsi="Arial" w:cs="Arial"/>
                        <w:sz w:val="16"/>
                        <w:szCs w:val="16"/>
                      </w:rPr>
                    </w:pPr>
                  </w:p>
                </w:txbxContent>
              </v:textbox>
              <w10:wrap type="square"/>
            </v:shape>
          </w:pict>
        </mc:Fallback>
      </mc:AlternateContent>
    </w:r>
    <w:r w:rsidR="00BE6724">
      <w:rPr>
        <w:noProof/>
      </w:rPr>
      <mc:AlternateContent>
        <mc:Choice Requires="wps">
          <w:drawing>
            <wp:anchor distT="45720" distB="45720" distL="114300" distR="114300" simplePos="0" relativeHeight="251661312" behindDoc="0" locked="0" layoutInCell="1" allowOverlap="1" wp14:anchorId="152990D8" wp14:editId="76A66CA8">
              <wp:simplePos x="0" y="0"/>
              <wp:positionH relativeFrom="column">
                <wp:posOffset>3895725</wp:posOffset>
              </wp:positionH>
              <wp:positionV relativeFrom="paragraph">
                <wp:posOffset>-85725</wp:posOffset>
              </wp:positionV>
              <wp:extent cx="1619250" cy="1404620"/>
              <wp:effectExtent l="0" t="0" r="0" b="190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404620"/>
                      </a:xfrm>
                      <a:prstGeom prst="rect">
                        <a:avLst/>
                      </a:prstGeom>
                      <a:solidFill>
                        <a:srgbClr val="FFFFFF"/>
                      </a:solidFill>
                      <a:ln w="9525">
                        <a:noFill/>
                        <a:miter lim="800000"/>
                        <a:headEnd/>
                        <a:tailEnd/>
                      </a:ln>
                    </wps:spPr>
                    <wps:txbx>
                      <w:txbxContent>
                        <w:p w:rsidR="00621726" w:rsidRPr="00BE6724" w:rsidRDefault="00621726" w:rsidP="00621726">
                          <w:pPr>
                            <w:pStyle w:val="BodyText"/>
                            <w:spacing w:line="250" w:lineRule="auto"/>
                            <w:ind w:left="0" w:right="249"/>
                            <w:rPr>
                              <w:rFonts w:cs="Arial"/>
                              <w:color w:val="231F20"/>
                            </w:rPr>
                          </w:pPr>
                          <w:r w:rsidRPr="00BE6724">
                            <w:rPr>
                              <w:rFonts w:cs="Arial"/>
                              <w:color w:val="231F20"/>
                            </w:rPr>
                            <w:t xml:space="preserve">AT&amp;T Services Inc. </w:t>
                          </w:r>
                        </w:p>
                        <w:p w:rsidR="00621726" w:rsidRPr="00BE6724" w:rsidRDefault="00621726" w:rsidP="00621726">
                          <w:pPr>
                            <w:pStyle w:val="BodyText"/>
                            <w:spacing w:line="250" w:lineRule="auto"/>
                            <w:ind w:left="0" w:right="249"/>
                            <w:rPr>
                              <w:rFonts w:cs="Arial"/>
                            </w:rPr>
                          </w:pPr>
                          <w:r w:rsidRPr="00BE6724">
                            <w:rPr>
                              <w:rFonts w:cs="Arial"/>
                              <w:color w:val="231F20"/>
                              <w:spacing w:val="-1"/>
                            </w:rPr>
                            <w:t>112</w:t>
                          </w:r>
                          <w:r w:rsidRPr="00BE6724">
                            <w:rPr>
                              <w:rFonts w:cs="Arial"/>
                              <w:color w:val="231F20"/>
                            </w:rPr>
                            <w:t>0</w:t>
                          </w:r>
                          <w:r w:rsidRPr="00BE6724">
                            <w:rPr>
                              <w:rFonts w:cs="Arial"/>
                              <w:color w:val="231F20"/>
                              <w:spacing w:val="2"/>
                            </w:rPr>
                            <w:t xml:space="preserve"> </w:t>
                          </w:r>
                          <w:r w:rsidRPr="00BE6724">
                            <w:rPr>
                              <w:rFonts w:cs="Arial"/>
                              <w:color w:val="231F20"/>
                              <w:spacing w:val="-1"/>
                            </w:rPr>
                            <w:t>2</w:t>
                          </w:r>
                          <w:r w:rsidRPr="00BE6724">
                            <w:rPr>
                              <w:rFonts w:cs="Arial"/>
                              <w:color w:val="231F20"/>
                            </w:rPr>
                            <w:t>0</w:t>
                          </w:r>
                          <w:proofErr w:type="spellStart"/>
                          <w:r w:rsidRPr="00BE6724">
                            <w:rPr>
                              <w:rFonts w:cs="Arial"/>
                              <w:color w:val="231F20"/>
                              <w:position w:val="5"/>
                            </w:rPr>
                            <w:t>th</w:t>
                          </w:r>
                          <w:proofErr w:type="spellEnd"/>
                          <w:r w:rsidRPr="00BE6724">
                            <w:rPr>
                              <w:rFonts w:cs="Arial"/>
                              <w:color w:val="231F20"/>
                              <w:spacing w:val="17"/>
                              <w:position w:val="5"/>
                            </w:rPr>
                            <w:t xml:space="preserve"> </w:t>
                          </w:r>
                          <w:r w:rsidRPr="00BE6724">
                            <w:rPr>
                              <w:rFonts w:cs="Arial"/>
                              <w:color w:val="231F20"/>
                            </w:rPr>
                            <w:t>Street, NW</w:t>
                          </w:r>
                        </w:p>
                        <w:p w:rsidR="00621726" w:rsidRPr="00BE6724" w:rsidRDefault="00621726" w:rsidP="00621726">
                          <w:pPr>
                            <w:pStyle w:val="BodyText"/>
                            <w:ind w:left="0"/>
                            <w:rPr>
                              <w:rFonts w:cs="Arial"/>
                            </w:rPr>
                          </w:pPr>
                          <w:r w:rsidRPr="00BE6724">
                            <w:rPr>
                              <w:rFonts w:cs="Arial"/>
                              <w:color w:val="231F20"/>
                            </w:rPr>
                            <w:t>Suite 1000</w:t>
                          </w:r>
                        </w:p>
                        <w:p w:rsidR="00621726" w:rsidRPr="00BE6724" w:rsidRDefault="00621726" w:rsidP="00621726">
                          <w:pPr>
                            <w:spacing w:after="0" w:line="276" w:lineRule="auto"/>
                            <w:rPr>
                              <w:rFonts w:ascii="Arial" w:hAnsi="Arial" w:cs="Arial"/>
                              <w:sz w:val="16"/>
                              <w:szCs w:val="16"/>
                            </w:rPr>
                          </w:pPr>
                          <w:r w:rsidRPr="00BE6724">
                            <w:rPr>
                              <w:rFonts w:ascii="Arial" w:hAnsi="Arial" w:cs="Arial"/>
                              <w:color w:val="231F20"/>
                              <w:sz w:val="16"/>
                              <w:szCs w:val="16"/>
                            </w:rPr>
                            <w:t>Washington, DC, 20036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w:pict>
            <v:shape w14:anchorId="152990D8" id="_x0000_s1027" type="#_x0000_t202" style="position:absolute;margin-left:306.75pt;margin-top:-6.75pt;width:127.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" stroked="f">
              <v:textbox style="mso-fit-shape-to-text:t">
                <w:txbxContent>
                  <w:p w:rsidR="00621726" w:rsidRPr="00BE6724" w:rsidRDefault="00621726" w:rsidP="00621726">
                    <w:pPr>
                      <w:pStyle w:val="BodyText"/>
                      <w:spacing w:line="250" w:lineRule="auto"/>
                      <w:ind w:left="0" w:right="249"/>
                      <w:rPr>
                        <w:rFonts w:cs="Arial"/>
                        <w:color w:val="231F20"/>
                      </w:rPr>
                    </w:pPr>
                    <w:r w:rsidRPr="00BE6724">
                      <w:rPr>
                        <w:rFonts w:cs="Arial"/>
                        <w:color w:val="231F20"/>
                      </w:rPr>
                      <w:t xml:space="preserve">AT&amp;T Services Inc. </w:t>
                    </w:r>
                  </w:p>
                  <w:p w:rsidR="00621726" w:rsidRPr="00BE6724" w:rsidRDefault="00621726" w:rsidP="00621726">
                    <w:pPr>
                      <w:pStyle w:val="BodyText"/>
                      <w:spacing w:line="250" w:lineRule="auto"/>
                      <w:ind w:left="0" w:right="249"/>
                      <w:rPr>
                        <w:rFonts w:cs="Arial"/>
                      </w:rPr>
                    </w:pPr>
                    <w:r w:rsidRPr="00BE6724">
                      <w:rPr>
                        <w:rFonts w:cs="Arial"/>
                        <w:color w:val="231F20"/>
                        <w:spacing w:val="-1"/>
                      </w:rPr>
                      <w:t>112</w:t>
                    </w:r>
                    <w:r w:rsidRPr="00BE6724">
                      <w:rPr>
                        <w:rFonts w:cs="Arial"/>
                        <w:color w:val="231F20"/>
                      </w:rPr>
                      <w:t>0</w:t>
                    </w:r>
                    <w:r w:rsidRPr="00BE6724">
                      <w:rPr>
                        <w:rFonts w:cs="Arial"/>
                        <w:color w:val="231F20"/>
                        <w:spacing w:val="2"/>
                      </w:rPr>
                      <w:t xml:space="preserve"> </w:t>
                    </w:r>
                    <w:r w:rsidRPr="00BE6724">
                      <w:rPr>
                        <w:rFonts w:cs="Arial"/>
                        <w:color w:val="231F20"/>
                        <w:spacing w:val="-1"/>
                      </w:rPr>
                      <w:t>2</w:t>
                    </w:r>
                    <w:r w:rsidRPr="00BE6724">
                      <w:rPr>
                        <w:rFonts w:cs="Arial"/>
                        <w:color w:val="231F20"/>
                      </w:rPr>
                      <w:t>0</w:t>
                    </w:r>
                    <w:r w:rsidRPr="00BE6724">
                      <w:rPr>
                        <w:rFonts w:cs="Arial"/>
                        <w:color w:val="231F20"/>
                        <w:position w:val="5"/>
                      </w:rPr>
                      <w:t>th</w:t>
                    </w:r>
                    <w:r w:rsidRPr="00BE6724">
                      <w:rPr>
                        <w:rFonts w:cs="Arial"/>
                        <w:color w:val="231F20"/>
                        <w:spacing w:val="17"/>
                        <w:position w:val="5"/>
                      </w:rPr>
                      <w:t xml:space="preserve"> </w:t>
                    </w:r>
                    <w:r w:rsidRPr="00BE6724">
                      <w:rPr>
                        <w:rFonts w:cs="Arial"/>
                        <w:color w:val="231F20"/>
                      </w:rPr>
                      <w:t>Street, NW</w:t>
                    </w:r>
                  </w:p>
                  <w:p w:rsidR="00621726" w:rsidRPr="00BE6724" w:rsidRDefault="00621726" w:rsidP="00621726">
                    <w:pPr>
                      <w:pStyle w:val="BodyText"/>
                      <w:ind w:left="0"/>
                      <w:rPr>
                        <w:rFonts w:cs="Arial"/>
                      </w:rPr>
                    </w:pPr>
                    <w:r w:rsidRPr="00BE6724">
                      <w:rPr>
                        <w:rFonts w:cs="Arial"/>
                        <w:color w:val="231F20"/>
                      </w:rPr>
                      <w:t>Suite 1000</w:t>
                    </w:r>
                  </w:p>
                  <w:p w:rsidR="00621726" w:rsidRPr="00BE6724" w:rsidRDefault="00621726" w:rsidP="00621726">
                    <w:pPr>
                      <w:spacing w:after="0" w:line="276" w:lineRule="auto"/>
                      <w:rPr>
                        <w:rFonts w:ascii="Arial" w:hAnsi="Arial" w:cs="Arial"/>
                        <w:sz w:val="16"/>
                        <w:szCs w:val="16"/>
                      </w:rPr>
                    </w:pPr>
                    <w:r w:rsidRPr="00BE6724">
                      <w:rPr>
                        <w:rFonts w:ascii="Arial" w:hAnsi="Arial" w:cs="Arial"/>
                        <w:color w:val="231F20"/>
                        <w:sz w:val="16"/>
                        <w:szCs w:val="16"/>
                      </w:rPr>
                      <w:t>Washington, DC, 20036</w:t>
                    </w:r>
                  </w:p>
                </w:txbxContent>
              </v:textbox>
              <w10:wrap type="square"/>
            </v:shape>
          </w:pict>
        </mc:Fallback>
      </mc:AlternateContent>
    </w:r>
    <w:r w:rsidR="00BE6724">
      <w:rPr>
        <w:noProof/>
      </w:rPr>
      <mc:AlternateContent>
        <mc:Choice Requires="wps">
          <w:drawing>
            <wp:anchor distT="45720" distB="45720" distL="114300" distR="114300" simplePos="0" relativeHeight="251660288" behindDoc="0" locked="0" layoutInCell="1" allowOverlap="1" wp14:anchorId="69A36017" wp14:editId="3BAA4452">
              <wp:simplePos x="0" y="0"/>
              <wp:positionH relativeFrom="column">
                <wp:posOffset>2200275</wp:posOffset>
              </wp:positionH>
              <wp:positionV relativeFrom="paragraph">
                <wp:posOffset>-93980</wp:posOffset>
              </wp:positionV>
              <wp:extent cx="1323975" cy="140462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404620"/>
                      </a:xfrm>
                      <a:prstGeom prst="rect">
                        <a:avLst/>
                      </a:prstGeom>
                      <a:solidFill>
                        <a:srgbClr val="FFFFFF"/>
                      </a:solidFill>
                      <a:ln w="9525">
                        <a:noFill/>
                        <a:miter lim="800000"/>
                        <a:headEnd/>
                        <a:tailEnd/>
                      </a:ln>
                    </wps:spPr>
                    <wps:txbx>
                      <w:txbxContent>
                        <w:p w:rsidR="00621726" w:rsidRPr="00BE6724" w:rsidRDefault="0044550C" w:rsidP="00621726">
                          <w:pPr>
                            <w:spacing w:after="0" w:line="276" w:lineRule="auto"/>
                            <w:rPr>
                              <w:rFonts w:ascii="Arial" w:hAnsi="Arial" w:cs="Arial"/>
                              <w:color w:val="231F20"/>
                              <w:spacing w:val="-1"/>
                              <w:sz w:val="16"/>
                            </w:rPr>
                          </w:pPr>
                          <w:r>
                            <w:rPr>
                              <w:rFonts w:ascii="Arial" w:hAnsi="Arial" w:cs="Arial"/>
                              <w:b/>
                              <w:color w:val="231F20"/>
                              <w:spacing w:val="-1"/>
                              <w:sz w:val="16"/>
                            </w:rPr>
                            <w:t>Stacy Fuller</w:t>
                          </w:r>
                          <w:r w:rsidR="00621726" w:rsidRPr="00BE6724">
                            <w:rPr>
                              <w:rFonts w:ascii="Arial" w:hAnsi="Arial" w:cs="Arial"/>
                              <w:color w:val="231F20"/>
                              <w:spacing w:val="-1"/>
                              <w:sz w:val="16"/>
                            </w:rPr>
                            <w:t xml:space="preserve"> </w:t>
                          </w:r>
                        </w:p>
                        <w:p w:rsidR="00621726" w:rsidRPr="00BE6724" w:rsidRDefault="00621726" w:rsidP="00621726">
                          <w:pPr>
                            <w:spacing w:after="0" w:line="276" w:lineRule="auto"/>
                            <w:rPr>
                              <w:rFonts w:ascii="Arial" w:hAnsi="Arial" w:cs="Arial"/>
                              <w:color w:val="231F20"/>
                              <w:sz w:val="16"/>
                            </w:rPr>
                          </w:pPr>
                          <w:r w:rsidRPr="00BE6724">
                            <w:rPr>
                              <w:rFonts w:ascii="Arial" w:hAnsi="Arial" w:cs="Arial"/>
                              <w:color w:val="231F20"/>
                              <w:sz w:val="16"/>
                            </w:rPr>
                            <w:t>Vice</w:t>
                          </w:r>
                          <w:r w:rsidRPr="00BE6724">
                            <w:rPr>
                              <w:rFonts w:ascii="Arial" w:hAnsi="Arial" w:cs="Arial"/>
                              <w:color w:val="231F20"/>
                              <w:spacing w:val="-1"/>
                              <w:sz w:val="16"/>
                            </w:rPr>
                            <w:t xml:space="preserve"> </w:t>
                          </w:r>
                          <w:r w:rsidRPr="00BE6724">
                            <w:rPr>
                              <w:rFonts w:ascii="Arial" w:hAnsi="Arial" w:cs="Arial"/>
                              <w:color w:val="231F20"/>
                              <w:sz w:val="16"/>
                            </w:rPr>
                            <w:t>President</w:t>
                          </w:r>
                        </w:p>
                        <w:p w:rsidR="00621726" w:rsidRPr="00BE6724" w:rsidRDefault="00621726" w:rsidP="00621726">
                          <w:pPr>
                            <w:spacing w:after="0" w:line="276" w:lineRule="auto"/>
                            <w:rPr>
                              <w:rFonts w:ascii="Arial" w:hAnsi="Arial" w:cs="Arial"/>
                              <w:sz w:val="16"/>
                            </w:rPr>
                          </w:pPr>
                          <w:r w:rsidRPr="00BE6724">
                            <w:rPr>
                              <w:rFonts w:ascii="Arial" w:hAnsi="Arial" w:cs="Arial"/>
                              <w:color w:val="231F20"/>
                              <w:spacing w:val="-1"/>
                              <w:sz w:val="16"/>
                            </w:rPr>
                            <w:t>Fede</w:t>
                          </w:r>
                          <w:r w:rsidRPr="00BE6724">
                            <w:rPr>
                              <w:rFonts w:ascii="Arial" w:hAnsi="Arial" w:cs="Arial"/>
                              <w:color w:val="231F20"/>
                              <w:sz w:val="16"/>
                            </w:rPr>
                            <w:t>r</w:t>
                          </w:r>
                          <w:r w:rsidRPr="00BE6724">
                            <w:rPr>
                              <w:rFonts w:ascii="Arial" w:hAnsi="Arial" w:cs="Arial"/>
                              <w:color w:val="231F20"/>
                              <w:spacing w:val="-1"/>
                              <w:sz w:val="16"/>
                            </w:rPr>
                            <w:t>a</w:t>
                          </w:r>
                          <w:r w:rsidRPr="00BE6724">
                            <w:rPr>
                              <w:rFonts w:ascii="Arial" w:hAnsi="Arial" w:cs="Arial"/>
                              <w:color w:val="231F20"/>
                              <w:sz w:val="16"/>
                            </w:rPr>
                            <w:t xml:space="preserve">l </w:t>
                          </w:r>
                          <w:r w:rsidRPr="00BE6724">
                            <w:rPr>
                              <w:rFonts w:ascii="Arial" w:hAnsi="Arial" w:cs="Arial"/>
                              <w:color w:val="231F20"/>
                              <w:spacing w:val="-1"/>
                              <w:sz w:val="16"/>
                            </w:rPr>
                            <w:t>Regulatory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w:pict>
            <v:shape w14:anchorId="69A36017" id="_x0000_s1028" type="#_x0000_t202" style="position:absolute;margin-left:173.25pt;margin-top:-7.4pt;width:104.2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" stroked="f">
              <v:textbox style="mso-fit-shape-to-text:t">
                <w:txbxContent>
                  <w:p w:rsidR="00621726" w:rsidRPr="00BE6724" w:rsidRDefault="0044550C" w:rsidP="00621726">
                    <w:pPr>
                      <w:spacing w:after="0" w:line="276" w:lineRule="auto"/>
                      <w:rPr>
                        <w:rFonts w:ascii="Arial" w:hAnsi="Arial" w:cs="Arial"/>
                        <w:color w:val="231F20"/>
                        <w:spacing w:val="-1"/>
                        <w:sz w:val="16"/>
                      </w:rPr>
                    </w:pPr>
                    <w:r>
                      <w:rPr>
                        <w:rFonts w:ascii="Arial" w:hAnsi="Arial" w:cs="Arial"/>
                        <w:b/>
                        <w:color w:val="231F20"/>
                        <w:spacing w:val="-1"/>
                        <w:sz w:val="16"/>
                      </w:rPr>
                      <w:t>Stacy Fuller</w:t>
                    </w:r>
                    <w:r w:rsidR="00621726" w:rsidRPr="00BE6724">
                      <w:rPr>
                        <w:rFonts w:ascii="Arial" w:hAnsi="Arial" w:cs="Arial"/>
                        <w:color w:val="231F20"/>
                        <w:spacing w:val="-1"/>
                        <w:sz w:val="16"/>
                      </w:rPr>
                      <w:t xml:space="preserve"> </w:t>
                    </w:r>
                  </w:p>
                  <w:p w:rsidR="00621726" w:rsidRPr="00BE6724" w:rsidRDefault="00621726" w:rsidP="00621726">
                    <w:pPr>
                      <w:spacing w:after="0" w:line="276" w:lineRule="auto"/>
                      <w:rPr>
                        <w:rFonts w:ascii="Arial" w:hAnsi="Arial" w:cs="Arial"/>
                        <w:color w:val="231F20"/>
                        <w:sz w:val="16"/>
                      </w:rPr>
                    </w:pPr>
                    <w:r w:rsidRPr="00BE6724">
                      <w:rPr>
                        <w:rFonts w:ascii="Arial" w:hAnsi="Arial" w:cs="Arial"/>
                        <w:color w:val="231F20"/>
                        <w:sz w:val="16"/>
                      </w:rPr>
                      <w:t>Vice</w:t>
                    </w:r>
                    <w:r w:rsidRPr="00BE6724">
                      <w:rPr>
                        <w:rFonts w:ascii="Arial" w:hAnsi="Arial" w:cs="Arial"/>
                        <w:color w:val="231F20"/>
                        <w:spacing w:val="-1"/>
                        <w:sz w:val="16"/>
                      </w:rPr>
                      <w:t xml:space="preserve"> </w:t>
                    </w:r>
                    <w:r w:rsidRPr="00BE6724">
                      <w:rPr>
                        <w:rFonts w:ascii="Arial" w:hAnsi="Arial" w:cs="Arial"/>
                        <w:color w:val="231F20"/>
                        <w:sz w:val="16"/>
                      </w:rPr>
                      <w:t>President</w:t>
                    </w:r>
                  </w:p>
                  <w:p w:rsidR="00621726" w:rsidRPr="00BE6724" w:rsidRDefault="00621726" w:rsidP="00621726">
                    <w:pPr>
                      <w:spacing w:after="0" w:line="276" w:lineRule="auto"/>
                      <w:rPr>
                        <w:rFonts w:ascii="Arial" w:hAnsi="Arial" w:cs="Arial"/>
                        <w:sz w:val="16"/>
                      </w:rPr>
                    </w:pPr>
                    <w:r w:rsidRPr="00BE6724">
                      <w:rPr>
                        <w:rFonts w:ascii="Arial" w:hAnsi="Arial" w:cs="Arial"/>
                        <w:color w:val="231F20"/>
                        <w:spacing w:val="-1"/>
                        <w:sz w:val="16"/>
                      </w:rPr>
                      <w:t>Fede</w:t>
                    </w:r>
                    <w:r w:rsidRPr="00BE6724">
                      <w:rPr>
                        <w:rFonts w:ascii="Arial" w:hAnsi="Arial" w:cs="Arial"/>
                        <w:color w:val="231F20"/>
                        <w:sz w:val="16"/>
                      </w:rPr>
                      <w:t>r</w:t>
                    </w:r>
                    <w:r w:rsidRPr="00BE6724">
                      <w:rPr>
                        <w:rFonts w:ascii="Arial" w:hAnsi="Arial" w:cs="Arial"/>
                        <w:color w:val="231F20"/>
                        <w:spacing w:val="-1"/>
                        <w:sz w:val="16"/>
                      </w:rPr>
                      <w:t>a</w:t>
                    </w:r>
                    <w:r w:rsidRPr="00BE6724">
                      <w:rPr>
                        <w:rFonts w:ascii="Arial" w:hAnsi="Arial" w:cs="Arial"/>
                        <w:color w:val="231F20"/>
                        <w:sz w:val="16"/>
                      </w:rPr>
                      <w:t xml:space="preserve">l </w:t>
                    </w:r>
                    <w:r w:rsidRPr="00BE6724">
                      <w:rPr>
                        <w:rFonts w:ascii="Arial" w:hAnsi="Arial" w:cs="Arial"/>
                        <w:color w:val="231F20"/>
                        <w:spacing w:val="-1"/>
                        <w:sz w:val="16"/>
                      </w:rPr>
                      <w:t>Regulatory</w:t>
                    </w:r>
                  </w:p>
                </w:txbxContent>
              </v:textbox>
              <w10:wrap type="square"/>
            </v:shape>
          </w:pict>
        </mc:Fallback>
      </mc:AlternateContent>
    </w:r>
  </w:p>
  <w:p w:rsidR="00621726" w:rsidRPr="0044550C" w:rsidRDefault="00621726">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726"/>
    <w:rsid w:val="00095FDB"/>
    <w:rsid w:val="001E1351"/>
    <w:rsid w:val="002120FB"/>
    <w:rsid w:val="00322AD1"/>
    <w:rsid w:val="003674B7"/>
    <w:rsid w:val="004432D1"/>
    <w:rsid w:val="0044550C"/>
    <w:rsid w:val="004B4667"/>
    <w:rsid w:val="00621726"/>
    <w:rsid w:val="006F288B"/>
    <w:rsid w:val="00856DC0"/>
    <w:rsid w:val="00873C43"/>
    <w:rsid w:val="00A97BC9"/>
    <w:rsid w:val="00AA0FB9"/>
    <w:rsid w:val="00BE6724"/>
    <w:rsid w:val="00F43ACC"/>
    <w:rsid w:val="00F80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0A15A1"/>
  <w15:chartTrackingRefBased/>
  <w15:docId w15:val="{31390A0C-EA57-4EF0-A3F6-9A89FB168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1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4B4667"/>
    <w:pPr>
      <w:framePr w:w="7920" w:h="1980" w:hRule="exact" w:hSpace="180" w:wrap="auto" w:hAnchor="page" w:xAlign="center" w:yAlign="bottom"/>
      <w:spacing w:after="0" w:line="240" w:lineRule="auto"/>
      <w:ind w:left="2880"/>
    </w:pPr>
    <w:rPr>
      <w:rFonts w:ascii="Cambria" w:eastAsiaTheme="majorEastAsia" w:hAnsi="Cambria" w:cstheme="majorBidi"/>
      <w:b/>
      <w:sz w:val="24"/>
      <w:szCs w:val="24"/>
    </w:rPr>
  </w:style>
  <w:style w:type="paragraph" w:styleId="Header">
    <w:name w:val="header"/>
    <w:basedOn w:val="Normal"/>
    <w:link w:val="HeaderChar"/>
    <w:uiPriority w:val="99"/>
    <w:unhideWhenUsed/>
    <w:rsid w:val="006217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1726"/>
  </w:style>
  <w:style w:type="paragraph" w:styleId="Footer">
    <w:name w:val="footer"/>
    <w:basedOn w:val="Normal"/>
    <w:link w:val="FooterChar"/>
    <w:uiPriority w:val="99"/>
    <w:unhideWhenUsed/>
    <w:rsid w:val="006217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726"/>
  </w:style>
  <w:style w:type="paragraph" w:styleId="BodyText">
    <w:name w:val="Body Text"/>
    <w:basedOn w:val="Normal"/>
    <w:link w:val="BodyTextChar"/>
    <w:uiPriority w:val="1"/>
    <w:qFormat/>
    <w:rsid w:val="00621726"/>
    <w:pPr>
      <w:widowControl w:val="0"/>
      <w:spacing w:after="0" w:line="240" w:lineRule="auto"/>
      <w:ind w:left="-10"/>
    </w:pPr>
    <w:rPr>
      <w:rFonts w:ascii="Arial" w:eastAsia="Arial" w:hAnsi="Arial"/>
      <w:sz w:val="16"/>
      <w:szCs w:val="16"/>
    </w:rPr>
  </w:style>
  <w:style w:type="character" w:customStyle="1" w:styleId="BodyTextChar">
    <w:name w:val="Body Text Char"/>
    <w:basedOn w:val="DefaultParagraphFont"/>
    <w:link w:val="BodyText"/>
    <w:uiPriority w:val="1"/>
    <w:rsid w:val="00621726"/>
    <w:rPr>
      <w:rFonts w:ascii="Arial" w:eastAsia="Arial" w:hAnsi="Arial"/>
      <w:sz w:val="16"/>
      <w:szCs w:val="16"/>
    </w:rPr>
  </w:style>
  <w:style w:type="paragraph" w:styleId="NoSpacing">
    <w:name w:val="No Spacing"/>
    <w:uiPriority w:val="1"/>
    <w:qFormat/>
    <w:rsid w:val="00621726"/>
    <w:pPr>
      <w:spacing w:after="0" w:line="240" w:lineRule="auto"/>
    </w:pPr>
    <w:rPr>
      <w:rFonts w:ascii="Calibri" w:eastAsia="Calibri" w:hAnsi="Calibri" w:cs="Times New Roman"/>
    </w:rPr>
  </w:style>
  <w:style w:type="paragraph" w:styleId="FootnoteText">
    <w:name w:val="footnote text"/>
    <w:basedOn w:val="Normal"/>
    <w:link w:val="FootnoteTextChar"/>
    <w:uiPriority w:val="99"/>
    <w:semiHidden/>
    <w:unhideWhenUsed/>
    <w:rsid w:val="00F808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08EE"/>
    <w:rPr>
      <w:sz w:val="20"/>
      <w:szCs w:val="20"/>
    </w:rPr>
  </w:style>
  <w:style w:type="character" w:styleId="FootnoteReference">
    <w:name w:val="footnote reference"/>
    <w:basedOn w:val="DefaultParagraphFont"/>
    <w:uiPriority w:val="99"/>
    <w:semiHidden/>
    <w:unhideWhenUsed/>
    <w:rsid w:val="00F808EE"/>
    <w:rPr>
      <w:vertAlign w:val="superscript"/>
    </w:rPr>
  </w:style>
  <w:style w:type="paragraph" w:customStyle="1" w:styleId="Default">
    <w:name w:val="Default"/>
    <w:rsid w:val="00F808E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F808EE"/>
    <w:rPr>
      <w:color w:val="0563C1" w:themeColor="hyperlink"/>
      <w:u w:val="single"/>
    </w:rPr>
  </w:style>
  <w:style w:type="paragraph" w:styleId="BalloonText">
    <w:name w:val="Balloon Text"/>
    <w:basedOn w:val="Normal"/>
    <w:link w:val="BalloonTextChar"/>
    <w:uiPriority w:val="99"/>
    <w:semiHidden/>
    <w:unhideWhenUsed/>
    <w:rsid w:val="00F808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8EE"/>
    <w:rPr>
      <w:rFonts w:ascii="Segoe UI" w:hAnsi="Segoe UI" w:cs="Segoe UI"/>
      <w:sz w:val="18"/>
      <w:szCs w:val="18"/>
    </w:rPr>
  </w:style>
  <w:style w:type="character" w:styleId="PlaceholderText">
    <w:name w:val="Placeholder Text"/>
    <w:basedOn w:val="DefaultParagraphFont"/>
    <w:uiPriority w:val="99"/>
    <w:semiHidden/>
    <w:rsid w:val="00AA0FB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General"/>
          <w:gallery w:val="placeholder"/>
        </w:category>
        <w:types>
          <w:type w:val="bbPlcHdr"/>
        </w:types>
        <w:behaviors>
          <w:behavior w:val="content"/>
        </w:behaviors>
        <w:guid w:val="{68D1DF83-8728-4253-9BCC-5136B7DB6D80}"/>
      </w:docPartPr>
      <w:docPartBody>
        <w:p w:rsidR="00C17771" w:rsidRDefault="00B73750">
          <w:r w:rsidRPr="0089574E">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50"/>
    <w:rsid w:val="00AC11F5"/>
    <w:rsid w:val="00B73750"/>
    <w:rsid w:val="00C17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375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ESEMELIKU ENOW, ESEMELIKU</dc:creator>
  <cp:keywords/>
  <dc:description/>
  <cp:lastModifiedBy>HAWKINS-BLACK, PAM</cp:lastModifiedBy>
  <cp:revision>2</cp:revision>
  <cp:lastPrinted>2015-10-30T16:57:00Z</cp:lastPrinted>
  <dcterms:created xsi:type="dcterms:W3CDTF">2017-11-28T20:07:00Z</dcterms:created>
  <dcterms:modified xsi:type="dcterms:W3CDTF">2017-11-28T20:07:00Z</dcterms:modified>
</cp:coreProperties>
</file>