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999" w:rsidRDefault="006126A3">
      <w:r>
        <w:t>Comments to 17-108</w:t>
      </w:r>
    </w:p>
    <w:p w:rsidR="006126A3" w:rsidRDefault="006126A3">
      <w:r>
        <w:t>I support Title 2 oversight of ISPs. I support net neutrality!</w:t>
      </w:r>
      <w:bookmarkStart w:id="0" w:name="_GoBack"/>
      <w:bookmarkEnd w:id="0"/>
    </w:p>
    <w:sectPr w:rsidR="00612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6A3"/>
    <w:rsid w:val="00457999"/>
    <w:rsid w:val="0061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F0C30"/>
  <w15:chartTrackingRefBased/>
  <w15:docId w15:val="{297EAA50-8A7B-4D84-99F4-E0F496BB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Lasnik-Broida</dc:creator>
  <cp:keywords/>
  <dc:description/>
  <cp:lastModifiedBy>Elaine Lasnik-Broida</cp:lastModifiedBy>
  <cp:revision>1</cp:revision>
  <dcterms:created xsi:type="dcterms:W3CDTF">2017-11-30T19:13:00Z</dcterms:created>
  <dcterms:modified xsi:type="dcterms:W3CDTF">2017-11-30T19:14:00Z</dcterms:modified>
</cp:coreProperties>
</file>