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301" w:rsidRDefault="00F535B1">
      <w:r>
        <w:t>I am ambivalent about tiered pricing. But if tiered pricing is allowed, then the government by regulation MUST ensure that each tier is freely and equally available to all sites willing to pay the price. And in any case, the rules MUST prohibit providers from slowing or blocking any site’s transmissions except for the most compelling and legally supported reasons.</w:t>
      </w:r>
      <w:bookmarkStart w:id="0" w:name="_GoBack"/>
      <w:bookmarkEnd w:id="0"/>
    </w:p>
    <w:sectPr w:rsidR="00BD43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5B1"/>
    <w:rsid w:val="00BD4301"/>
    <w:rsid w:val="00F535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6C02AD-0C93-47CF-9E35-B93A3262C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FFFF00"/>
      </a:dk1>
      <a:lt1>
        <a:sysClr val="window" lastClr="00000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54</Words>
  <Characters>313</Characters>
  <Application>Microsoft Office Word</Application>
  <DocSecurity>0</DocSecurity>
  <Lines>2</Lines>
  <Paragraphs>1</Paragraphs>
  <ScaleCrop>false</ScaleCrop>
  <Company/>
  <LinksUpToDate>false</LinksUpToDate>
  <CharactersWithSpaces>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Thomasson</dc:creator>
  <cp:keywords/>
  <dc:description/>
  <cp:lastModifiedBy>Bill Thomasson</cp:lastModifiedBy>
  <cp:revision>1</cp:revision>
  <dcterms:created xsi:type="dcterms:W3CDTF">2017-11-30T00:21:00Z</dcterms:created>
  <dcterms:modified xsi:type="dcterms:W3CDTF">2017-11-30T00:26:00Z</dcterms:modified>
</cp:coreProperties>
</file>