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EC2" w:rsidRDefault="00A10EC2">
      <w:r>
        <w:t>As a concerned citizen who is constantly on the internet I would like to say that I am a huge supporter of title 2 net neutrality.</w:t>
      </w:r>
      <w:bookmarkStart w:id="0" w:name="_GoBack"/>
      <w:bookmarkEnd w:id="0"/>
      <w:r>
        <w:t xml:space="preserve"> I do not wish to have my internet speed throttled or have to pay more for </w:t>
      </w:r>
      <w:proofErr w:type="gramStart"/>
      <w:r>
        <w:t>services  I</w:t>
      </w:r>
      <w:proofErr w:type="gramEnd"/>
      <w:r>
        <w:t xml:space="preserve"> already receive. Furthermore, I will refuse to vote for anyone who supports the repeal of it Dec 14</w:t>
      </w:r>
      <w:r w:rsidRPr="00A10EC2">
        <w:rPr>
          <w:vertAlign w:val="superscript"/>
        </w:rPr>
        <w:t>th</w:t>
      </w:r>
      <w:r>
        <w:t>.</w:t>
      </w:r>
    </w:p>
    <w:sectPr w:rsidR="00A10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C2"/>
    <w:rsid w:val="00A1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6A383"/>
  <w15:chartTrackingRefBased/>
  <w15:docId w15:val="{11B799B3-6957-49A7-A21C-77982F6F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McKenzie</dc:creator>
  <cp:keywords/>
  <dc:description/>
  <cp:lastModifiedBy>Aaron McKenzie</cp:lastModifiedBy>
  <cp:revision>1</cp:revision>
  <dcterms:created xsi:type="dcterms:W3CDTF">2017-11-30T18:55:00Z</dcterms:created>
  <dcterms:modified xsi:type="dcterms:W3CDTF">2017-11-30T18:59:00Z</dcterms:modified>
</cp:coreProperties>
</file>