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629A">
      <w:r>
        <w:rPr>
          <w:rFonts w:ascii="Helvetica Neue" w:hAnsi="Helvetica Neue" w:cs="Helvetica Neue"/>
          <w:color w:val="000000"/>
          <w:sz w:val="22"/>
          <w:szCs w:val="22"/>
        </w:rPr>
        <w:t>KEEP NET NEUTRALITY. To do otherwise would be putting our nation in danger. Equal access to knowledge = power.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9F629A"/>
    <w:rsid w:val="009F629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Macintosh Word</Application>
  <DocSecurity>0</DocSecurity>
  <Lines>1</Lines>
  <Paragraphs>1</Paragraphs>
  <ScaleCrop>false</ScaleCrop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Sophie Putka</cp:lastModifiedBy>
  <cp:revision>1</cp:revision>
  <dcterms:created xsi:type="dcterms:W3CDTF">2017-11-30T21:53:00Z</dcterms:created>
  <dcterms:modified xsi:type="dcterms:W3CDTF">2017-11-30T21:54:00Z</dcterms:modified>
</cp:coreProperties>
</file>