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562" w:rsidRDefault="00132DE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Dear Administration of the Federal Communications Commission,</w:t>
      </w:r>
    </w:p>
    <w:p w:rsidR="00EA2562" w:rsidRDefault="00EA256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A2562" w:rsidRDefault="00132DE8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 humbly request for the commission to maintain the rulings for Net Neutrality specifically underlined as part of Title II of the Communications Law of 1934. </w:t>
      </w:r>
    </w:p>
    <w:p w:rsidR="00EA2562" w:rsidRDefault="00EA2562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EA2562" w:rsidRDefault="00132DE8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It is understandable that the FCC considers the internet a sort of wild west of frightening precedent and utilization; namely, in the context of foreign powers. However, ISPs divvying up control of web services at the expense of consumers is not in the bes</w:t>
      </w:r>
      <w:r>
        <w:rPr>
          <w:rFonts w:ascii="Times New Roman" w:eastAsia="Times New Roman" w:hAnsi="Times New Roman" w:cs="Times New Roman"/>
          <w:sz w:val="24"/>
          <w:szCs w:val="24"/>
        </w:rPr>
        <w:t>t interest of the people. Until there is a more favorable alternative that allows for accountability for those who misuse the net, while non-offenders to hold freedom, I will not support any legislation that kills net neutrality.</w:t>
      </w:r>
    </w:p>
    <w:p w:rsidR="00EA2562" w:rsidRDefault="00EA256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A2562" w:rsidRDefault="00132DE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I additionally request t</w:t>
      </w:r>
      <w:r>
        <w:rPr>
          <w:rFonts w:ascii="Times New Roman" w:eastAsia="Times New Roman" w:hAnsi="Times New Roman" w:cs="Times New Roman"/>
          <w:sz w:val="24"/>
          <w:szCs w:val="24"/>
        </w:rPr>
        <w:t>hat the chairman of the FCC do his job. Due to the chairman’s history of being both pro-business merger among those who would like to return to the end of the 19th century with regard to company regulation, or lack thereof, I, and I am sure many others, wo</w:t>
      </w:r>
      <w:r>
        <w:rPr>
          <w:rFonts w:ascii="Times New Roman" w:eastAsia="Times New Roman" w:hAnsi="Times New Roman" w:cs="Times New Roman"/>
          <w:sz w:val="24"/>
          <w:szCs w:val="24"/>
        </w:rPr>
        <w:t>uld appreciate assurance that the Commission will work in the best interest of the people.</w:t>
      </w:r>
    </w:p>
    <w:p w:rsidR="00EA2562" w:rsidRDefault="00EA256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A2562" w:rsidRDefault="00132DE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Thank you very much, and have a pleasant day.</w:t>
      </w:r>
    </w:p>
    <w:p w:rsidR="00EA2562" w:rsidRDefault="00EA256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A2562" w:rsidRDefault="00132DE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Sincerely,</w:t>
      </w:r>
    </w:p>
    <w:p w:rsidR="00EA2562" w:rsidRDefault="00EA256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A2562" w:rsidRDefault="00132DE8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Janina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Majeran</w:t>
      </w:r>
      <w:bookmarkStart w:id="0" w:name="_GoBack"/>
      <w:bookmarkEnd w:id="0"/>
    </w:p>
    <w:sectPr w:rsidR="00EA2562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562"/>
    <w:rsid w:val="00132DE8"/>
    <w:rsid w:val="00EA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2B1F87-9A0B-4867-AF5D-E93CB9764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2</cp:revision>
  <dcterms:created xsi:type="dcterms:W3CDTF">2017-12-01T16:11:00Z</dcterms:created>
  <dcterms:modified xsi:type="dcterms:W3CDTF">2017-12-01T16:11:00Z</dcterms:modified>
</cp:coreProperties>
</file>