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B94" w:rsidRDefault="001E7B94">
      <w:r>
        <w:t>Nov. 30, 2017</w:t>
      </w:r>
    </w:p>
    <w:p w:rsidR="00A64D2F" w:rsidRDefault="001E7B94">
      <w:r>
        <w:t xml:space="preserve">Net Neutrality must remain.  Do not remove Net Neutrality. </w:t>
      </w:r>
    </w:p>
    <w:p w:rsidR="001E7B94" w:rsidRDefault="001E7B94">
      <w:r>
        <w:t>Tamara Wilcox-Stuck</w:t>
      </w:r>
      <w:bookmarkStart w:id="0" w:name="_GoBack"/>
      <w:bookmarkEnd w:id="0"/>
    </w:p>
    <w:p w:rsidR="001E7B94" w:rsidRDefault="001E7B94"/>
    <w:sectPr w:rsidR="001E7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B94"/>
    <w:rsid w:val="001E7B94"/>
    <w:rsid w:val="007D79E1"/>
    <w:rsid w:val="00A6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2CA23"/>
  <w15:chartTrackingRefBased/>
  <w15:docId w15:val="{23083FDC-4B8E-45AE-8ABD-658ED557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Wilcox-Stuck</dc:creator>
  <cp:keywords/>
  <dc:description/>
  <cp:lastModifiedBy>Tamara Wilcox-Stuck</cp:lastModifiedBy>
  <cp:revision>1</cp:revision>
  <dcterms:created xsi:type="dcterms:W3CDTF">2017-12-01T05:37:00Z</dcterms:created>
  <dcterms:modified xsi:type="dcterms:W3CDTF">2017-12-01T05:39:00Z</dcterms:modified>
</cp:coreProperties>
</file>