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354125" w14:textId="77777777" w:rsidR="00DC7E2D" w:rsidRDefault="00DC7E2D">
      <w:r>
        <w:t>12/01/2017</w:t>
      </w:r>
    </w:p>
    <w:p w14:paraId="46111AC8" w14:textId="77777777" w:rsidR="00DC7E2D" w:rsidRDefault="00DC7E2D">
      <w:pPr>
        <w:contextualSpacing/>
      </w:pPr>
      <w:r>
        <w:t>Lawrence Paul Stein</w:t>
      </w:r>
    </w:p>
    <w:p w14:paraId="193D4BB1" w14:textId="77777777" w:rsidR="00DC7E2D" w:rsidRDefault="00DC7E2D">
      <w:pPr>
        <w:contextualSpacing/>
      </w:pPr>
      <w:r>
        <w:t>1965 Falkner Place</w:t>
      </w:r>
    </w:p>
    <w:p w14:paraId="5F8D8164" w14:textId="77777777" w:rsidR="00DC7E2D" w:rsidRDefault="00DC7E2D">
      <w:pPr>
        <w:contextualSpacing/>
      </w:pPr>
      <w:r>
        <w:t>Orangeville Mall</w:t>
      </w:r>
    </w:p>
    <w:p w14:paraId="52A9CD17" w14:textId="77777777" w:rsidR="00DC7E2D" w:rsidRDefault="00DC7E2D">
      <w:pPr>
        <w:contextualSpacing/>
      </w:pPr>
      <w:r>
        <w:t>Oxnard, CA 93033-1901</w:t>
      </w:r>
    </w:p>
    <w:p w14:paraId="572DDD8C" w14:textId="77777777" w:rsidR="00DC7E2D" w:rsidRDefault="00DC7E2D"/>
    <w:p w14:paraId="159916CF" w14:textId="0155161E" w:rsidR="00E13E58" w:rsidRDefault="00DC7E2D">
      <w:r>
        <w:t>FCC Chairman’s office does not return phone calls within 72 business hours despite the voice message indicating that phone calls are returned.</w:t>
      </w:r>
      <w:r w:rsidR="00F27896">
        <w:t xml:space="preserve"> I feel the Net Neutrality Act should not be repleaded, they are necessary to prevent unfair control of search engines by such organizations like Bing,</w:t>
      </w:r>
      <w:bookmarkStart w:id="0" w:name="_GoBack"/>
      <w:bookmarkEnd w:id="0"/>
      <w:r w:rsidR="00F27896">
        <w:t xml:space="preserve"> Google and Yahoo. </w:t>
      </w:r>
    </w:p>
    <w:p w14:paraId="2D0CB999" w14:textId="77777777" w:rsidR="00DC7E2D" w:rsidRDefault="00DC7E2D"/>
    <w:p w14:paraId="5C38F779" w14:textId="77777777" w:rsidR="00DC7E2D" w:rsidRDefault="00DC7E2D">
      <w:r>
        <w:t>Respectfully submitted</w:t>
      </w:r>
    </w:p>
    <w:p w14:paraId="107AD572" w14:textId="77777777" w:rsidR="00DC7E2D" w:rsidRDefault="00DC7E2D"/>
    <w:p w14:paraId="535B2CE3" w14:textId="77777777" w:rsidR="00DC7E2D" w:rsidRDefault="00DC7E2D">
      <w:r>
        <w:t>Lawrence Paul Stein</w:t>
      </w:r>
    </w:p>
    <w:p w14:paraId="6BD5DC53" w14:textId="77777777" w:rsidR="00DC7E2D" w:rsidRDefault="00DC7E2D">
      <w:r>
        <w:t>Engaged Citizen of Oxnard, California</w:t>
      </w:r>
    </w:p>
    <w:sectPr w:rsidR="00DC7E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E2D"/>
    <w:rsid w:val="00066985"/>
    <w:rsid w:val="0051486E"/>
    <w:rsid w:val="00DC7E2D"/>
    <w:rsid w:val="00E13E58"/>
    <w:rsid w:val="00F27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062C61"/>
  <w15:chartTrackingRefBased/>
  <w15:docId w15:val="{90FA1640-3F9B-4317-B0BF-CE23B3A07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Lawrence Stein</dc:creator>
  <cp:keywords/>
  <dc:description/>
  <cp:lastModifiedBy>Lawrence Stein</cp:lastModifiedBy>
  <cp:revision>2</cp:revision>
  <dcterms:created xsi:type="dcterms:W3CDTF">2017-12-01T13:19:00Z</dcterms:created>
  <dcterms:modified xsi:type="dcterms:W3CDTF">2017-12-01T14:02:00Z</dcterms:modified>
</cp:coreProperties>
</file>