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B2EE07" w14:textId="77777777" w:rsidR="00813735" w:rsidRPr="00A55E5F" w:rsidRDefault="00813735" w:rsidP="00813735">
      <w:pPr>
        <w:spacing w:line="240" w:lineRule="auto"/>
        <w:rPr>
          <w:rFonts w:ascii="Verdana" w:eastAsia="Times New Roman" w:hAnsi="Verdana" w:cs="Times New Roman"/>
          <w:color w:val="000000"/>
          <w:sz w:val="20"/>
          <w:szCs w:val="20"/>
        </w:rPr>
      </w:pPr>
      <w:r>
        <w:rPr>
          <w:rFonts w:ascii="Verdana" w:eastAsia="Times New Roman" w:hAnsi="Verdana" w:cs="Times New Roman"/>
          <w:color w:val="000000"/>
          <w:sz w:val="20"/>
          <w:szCs w:val="20"/>
        </w:rPr>
        <w:t>December 4, 2018</w:t>
      </w:r>
    </w:p>
    <w:p w14:paraId="326272A3" w14:textId="77777777" w:rsidR="00813735" w:rsidRPr="00A55E5F" w:rsidRDefault="00813735" w:rsidP="00813735">
      <w:pPr>
        <w:spacing w:after="0" w:line="240" w:lineRule="auto"/>
        <w:rPr>
          <w:rFonts w:ascii="Verdana" w:eastAsia="Times New Roman" w:hAnsi="Verdana" w:cs="Times New Roman"/>
          <w:color w:val="000000"/>
          <w:sz w:val="20"/>
          <w:szCs w:val="20"/>
        </w:rPr>
      </w:pPr>
      <w:r w:rsidRPr="00A55E5F">
        <w:rPr>
          <w:rFonts w:ascii="Verdana" w:eastAsia="Times New Roman" w:hAnsi="Verdana" w:cs="Times New Roman"/>
          <w:color w:val="000000"/>
          <w:sz w:val="20"/>
          <w:szCs w:val="20"/>
        </w:rPr>
        <w:t xml:space="preserve">The Honorable </w:t>
      </w:r>
      <w:proofErr w:type="spellStart"/>
      <w:r w:rsidRPr="00A55E5F">
        <w:rPr>
          <w:rFonts w:ascii="Verdana" w:eastAsia="Times New Roman" w:hAnsi="Verdana" w:cs="Times New Roman"/>
          <w:color w:val="000000"/>
          <w:sz w:val="20"/>
          <w:szCs w:val="20"/>
        </w:rPr>
        <w:t>Ajit</w:t>
      </w:r>
      <w:proofErr w:type="spellEnd"/>
      <w:r w:rsidRPr="00A55E5F">
        <w:rPr>
          <w:rFonts w:ascii="Verdana" w:eastAsia="Times New Roman" w:hAnsi="Verdana" w:cs="Times New Roman"/>
          <w:color w:val="000000"/>
          <w:sz w:val="20"/>
          <w:szCs w:val="20"/>
        </w:rPr>
        <w:t xml:space="preserve"> Pai, Chairman</w:t>
      </w:r>
    </w:p>
    <w:p w14:paraId="05D4A6DE" w14:textId="77777777" w:rsidR="00813735" w:rsidRPr="00A55E5F" w:rsidRDefault="00813735" w:rsidP="00813735">
      <w:pPr>
        <w:spacing w:after="0" w:line="240" w:lineRule="auto"/>
        <w:rPr>
          <w:rFonts w:ascii="Verdana" w:eastAsia="Times New Roman" w:hAnsi="Verdana" w:cs="Times New Roman"/>
          <w:color w:val="000000"/>
          <w:sz w:val="20"/>
          <w:szCs w:val="20"/>
        </w:rPr>
      </w:pPr>
      <w:r w:rsidRPr="00A55E5F">
        <w:rPr>
          <w:rFonts w:ascii="Verdana" w:eastAsia="Times New Roman" w:hAnsi="Verdana" w:cs="Times New Roman"/>
          <w:color w:val="000000"/>
          <w:sz w:val="20"/>
          <w:szCs w:val="20"/>
        </w:rPr>
        <w:t>The Honorable Michael </w:t>
      </w:r>
      <w:proofErr w:type="spellStart"/>
      <w:r w:rsidRPr="00A55E5F">
        <w:rPr>
          <w:rFonts w:ascii="Verdana" w:eastAsia="Times New Roman" w:hAnsi="Verdana" w:cs="Times New Roman"/>
          <w:color w:val="000000"/>
          <w:sz w:val="20"/>
          <w:szCs w:val="20"/>
        </w:rPr>
        <w:t>O'Rielly</w:t>
      </w:r>
      <w:proofErr w:type="spellEnd"/>
      <w:r w:rsidRPr="00A55E5F">
        <w:rPr>
          <w:rFonts w:ascii="Verdana" w:eastAsia="Times New Roman" w:hAnsi="Verdana" w:cs="Times New Roman"/>
          <w:color w:val="000000"/>
          <w:sz w:val="20"/>
          <w:szCs w:val="20"/>
        </w:rPr>
        <w:t>, Commissioner</w:t>
      </w:r>
    </w:p>
    <w:p w14:paraId="4A124959" w14:textId="77777777" w:rsidR="00813735" w:rsidRPr="00A55E5F" w:rsidRDefault="00813735" w:rsidP="00813735">
      <w:pPr>
        <w:spacing w:after="0" w:line="240" w:lineRule="auto"/>
        <w:rPr>
          <w:rFonts w:ascii="Verdana" w:eastAsia="Times New Roman" w:hAnsi="Verdana" w:cs="Times New Roman"/>
          <w:color w:val="000000"/>
          <w:sz w:val="20"/>
          <w:szCs w:val="20"/>
        </w:rPr>
      </w:pPr>
      <w:r w:rsidRPr="00A55E5F">
        <w:rPr>
          <w:rFonts w:ascii="Verdana" w:eastAsia="Times New Roman" w:hAnsi="Verdana" w:cs="Times New Roman"/>
          <w:color w:val="000000"/>
          <w:sz w:val="20"/>
          <w:szCs w:val="20"/>
        </w:rPr>
        <w:t xml:space="preserve">The Honorable Brendan </w:t>
      </w:r>
      <w:proofErr w:type="spellStart"/>
      <w:r w:rsidRPr="00A55E5F">
        <w:rPr>
          <w:rFonts w:ascii="Verdana" w:eastAsia="Times New Roman" w:hAnsi="Verdana" w:cs="Times New Roman"/>
          <w:color w:val="000000"/>
          <w:sz w:val="20"/>
          <w:szCs w:val="20"/>
        </w:rPr>
        <w:t>Carr</w:t>
      </w:r>
      <w:proofErr w:type="spellEnd"/>
      <w:r w:rsidRPr="00A55E5F">
        <w:rPr>
          <w:rFonts w:ascii="Verdana" w:eastAsia="Times New Roman" w:hAnsi="Verdana" w:cs="Times New Roman"/>
          <w:color w:val="000000"/>
          <w:sz w:val="20"/>
          <w:szCs w:val="20"/>
        </w:rPr>
        <w:t>, Commissioner</w:t>
      </w:r>
    </w:p>
    <w:p w14:paraId="3A94A5BD" w14:textId="77777777" w:rsidR="00813735" w:rsidRPr="00A55E5F" w:rsidRDefault="00813735" w:rsidP="00813735">
      <w:pPr>
        <w:spacing w:line="240" w:lineRule="auto"/>
        <w:rPr>
          <w:rFonts w:ascii="Verdana" w:eastAsia="Times New Roman" w:hAnsi="Verdana" w:cs="Times New Roman"/>
          <w:color w:val="000000"/>
          <w:sz w:val="20"/>
          <w:szCs w:val="20"/>
        </w:rPr>
      </w:pPr>
      <w:r w:rsidRPr="00A55E5F">
        <w:rPr>
          <w:rFonts w:ascii="Verdana" w:eastAsia="Times New Roman" w:hAnsi="Verdana" w:cs="Times New Roman"/>
          <w:color w:val="000000"/>
          <w:sz w:val="20"/>
          <w:szCs w:val="20"/>
        </w:rPr>
        <w:t xml:space="preserve">The Honorable Jessica </w:t>
      </w:r>
      <w:proofErr w:type="spellStart"/>
      <w:r w:rsidRPr="00A55E5F">
        <w:rPr>
          <w:rFonts w:ascii="Verdana" w:eastAsia="Times New Roman" w:hAnsi="Verdana" w:cs="Times New Roman"/>
          <w:color w:val="000000"/>
          <w:sz w:val="20"/>
          <w:szCs w:val="20"/>
        </w:rPr>
        <w:t>Rosenworcel</w:t>
      </w:r>
      <w:proofErr w:type="spellEnd"/>
      <w:r w:rsidRPr="00A55E5F">
        <w:rPr>
          <w:rFonts w:ascii="Verdana" w:eastAsia="Times New Roman" w:hAnsi="Verdana" w:cs="Times New Roman"/>
          <w:color w:val="000000"/>
          <w:sz w:val="20"/>
          <w:szCs w:val="20"/>
        </w:rPr>
        <w:t>, Commissioner</w:t>
      </w:r>
    </w:p>
    <w:p w14:paraId="73A7054B" w14:textId="77777777" w:rsidR="00813735" w:rsidRPr="00A55E5F" w:rsidRDefault="00813735" w:rsidP="00813735">
      <w:pPr>
        <w:spacing w:after="0" w:line="240" w:lineRule="auto"/>
        <w:rPr>
          <w:rFonts w:ascii="Verdana" w:eastAsia="Times New Roman" w:hAnsi="Verdana" w:cs="Times New Roman"/>
          <w:color w:val="000000"/>
          <w:sz w:val="20"/>
          <w:szCs w:val="20"/>
        </w:rPr>
      </w:pPr>
      <w:r w:rsidRPr="00A55E5F">
        <w:rPr>
          <w:rFonts w:ascii="Verdana" w:eastAsia="Times New Roman" w:hAnsi="Verdana" w:cs="Times New Roman"/>
          <w:color w:val="000000"/>
          <w:sz w:val="20"/>
          <w:szCs w:val="20"/>
        </w:rPr>
        <w:t>Chairman</w:t>
      </w:r>
    </w:p>
    <w:p w14:paraId="698312F1" w14:textId="77777777" w:rsidR="00813735" w:rsidRPr="00A55E5F" w:rsidRDefault="00813735" w:rsidP="00813735">
      <w:pPr>
        <w:spacing w:after="0" w:line="240" w:lineRule="auto"/>
        <w:rPr>
          <w:rFonts w:ascii="Verdana" w:eastAsia="Times New Roman" w:hAnsi="Verdana" w:cs="Times New Roman"/>
          <w:color w:val="000000"/>
          <w:sz w:val="20"/>
          <w:szCs w:val="20"/>
        </w:rPr>
      </w:pPr>
      <w:r w:rsidRPr="00A55E5F">
        <w:rPr>
          <w:rFonts w:ascii="Verdana" w:eastAsia="Times New Roman" w:hAnsi="Verdana" w:cs="Times New Roman"/>
          <w:color w:val="000000"/>
          <w:sz w:val="20"/>
          <w:szCs w:val="20"/>
        </w:rPr>
        <w:t>Federal Communications Commission</w:t>
      </w:r>
    </w:p>
    <w:p w14:paraId="647A9BC3" w14:textId="77777777" w:rsidR="00813735" w:rsidRPr="00A55E5F" w:rsidRDefault="00813735" w:rsidP="00813735">
      <w:pPr>
        <w:spacing w:after="0" w:line="240" w:lineRule="auto"/>
        <w:rPr>
          <w:rFonts w:ascii="Verdana" w:eastAsia="Times New Roman" w:hAnsi="Verdana" w:cs="Times New Roman"/>
          <w:color w:val="000000"/>
          <w:sz w:val="20"/>
          <w:szCs w:val="20"/>
        </w:rPr>
      </w:pPr>
      <w:hyperlink r:id="rId4" w:tgtFrame="_blank" w:history="1">
        <w:r w:rsidRPr="00A55E5F">
          <w:rPr>
            <w:rFonts w:ascii="Verdana" w:eastAsia="Times New Roman" w:hAnsi="Verdana" w:cs="Times New Roman"/>
            <w:color w:val="196AD4"/>
            <w:sz w:val="20"/>
            <w:szCs w:val="20"/>
            <w:u w:val="single"/>
          </w:rPr>
          <w:t>455 12th Street, Southwest</w:t>
        </w:r>
      </w:hyperlink>
    </w:p>
    <w:p w14:paraId="4EB67D7A" w14:textId="77777777" w:rsidR="00813735" w:rsidRPr="00A55E5F" w:rsidRDefault="00813735" w:rsidP="00813735">
      <w:pPr>
        <w:spacing w:line="240" w:lineRule="auto"/>
        <w:rPr>
          <w:rFonts w:ascii="Verdana" w:eastAsia="Times New Roman" w:hAnsi="Verdana" w:cs="Times New Roman"/>
          <w:color w:val="000000"/>
          <w:sz w:val="20"/>
          <w:szCs w:val="20"/>
        </w:rPr>
      </w:pPr>
      <w:hyperlink r:id="rId5" w:tgtFrame="_blank" w:history="1">
        <w:r w:rsidRPr="00A55E5F">
          <w:rPr>
            <w:rFonts w:ascii="Verdana" w:eastAsia="Times New Roman" w:hAnsi="Verdana" w:cs="Times New Roman"/>
            <w:color w:val="196AD4"/>
            <w:sz w:val="20"/>
            <w:szCs w:val="20"/>
            <w:u w:val="single"/>
          </w:rPr>
          <w:t>Washington, DC, 20544</w:t>
        </w:r>
      </w:hyperlink>
    </w:p>
    <w:p w14:paraId="49F891E7" w14:textId="77777777" w:rsidR="00813735" w:rsidRDefault="00813735" w:rsidP="00813735">
      <w:pPr>
        <w:pStyle w:val="NoSpacing"/>
      </w:pPr>
      <w:r w:rsidRPr="00A55E5F">
        <w:t xml:space="preserve">Dear </w:t>
      </w:r>
      <w:proofErr w:type="gramStart"/>
      <w:r w:rsidRPr="00A55E5F">
        <w:t>Chairman</w:t>
      </w:r>
      <w:proofErr w:type="gramEnd"/>
      <w:r w:rsidRPr="00A55E5F">
        <w:t xml:space="preserve"> Pai</w:t>
      </w:r>
      <w:r>
        <w:t xml:space="preserve"> et al</w:t>
      </w:r>
      <w:r w:rsidRPr="00A55E5F">
        <w:t>,</w:t>
      </w:r>
    </w:p>
    <w:p w14:paraId="600229ED" w14:textId="77777777" w:rsidR="00813735" w:rsidRPr="00A55E5F" w:rsidRDefault="00813735" w:rsidP="00813735">
      <w:pPr>
        <w:pStyle w:val="NoSpacing"/>
      </w:pPr>
    </w:p>
    <w:p w14:paraId="4E0F4F39" w14:textId="77777777" w:rsidR="00813735" w:rsidRDefault="00813735" w:rsidP="00813735">
      <w:pPr>
        <w:pStyle w:val="NoSpacing"/>
      </w:pPr>
      <w:r w:rsidRPr="00A55E5F">
        <w:t xml:space="preserve">I </w:t>
      </w:r>
      <w:r>
        <w:t xml:space="preserve">am </w:t>
      </w:r>
      <w:r w:rsidRPr="00A55E5F">
        <w:t>writ</w:t>
      </w:r>
      <w:r>
        <w:t>ing</w:t>
      </w:r>
      <w:r w:rsidRPr="00A55E5F">
        <w:t xml:space="preserve"> to support the Comments of the Cable Act Preservation Alliance ("CAPA") and to disapprove of the proposals and tentative conclusions set forth in the FCC's September 25 Further Notice of Proposed Rule Making in Implementation of Section 621(a)(1) of the Cable Communications Policy Act of 1984 as Amended by the Cable Television Consumer Protection and Competition Act of 1992, MB Docket 05- 311.</w:t>
      </w:r>
    </w:p>
    <w:p w14:paraId="3C5F2DA7" w14:textId="77777777" w:rsidR="00813735" w:rsidRPr="00A55E5F" w:rsidRDefault="00813735" w:rsidP="00813735">
      <w:pPr>
        <w:pStyle w:val="NoSpacing"/>
      </w:pPr>
    </w:p>
    <w:p w14:paraId="2A672162" w14:textId="77777777" w:rsidR="00813735" w:rsidRDefault="00813735" w:rsidP="00813735">
      <w:pPr>
        <w:pStyle w:val="NoSpacing"/>
        <w:rPr>
          <w:rFonts w:ascii="&amp;quot" w:hAnsi="&amp;quot"/>
          <w:bdr w:val="none" w:sz="0" w:space="0" w:color="auto" w:frame="1"/>
        </w:rPr>
      </w:pPr>
      <w:r>
        <w:rPr>
          <w:rFonts w:ascii="&amp;quot" w:hAnsi="&amp;quot"/>
          <w:bdr w:val="none" w:sz="0" w:space="0" w:color="auto" w:frame="1"/>
        </w:rPr>
        <w:t xml:space="preserve">I live in Somerville, Massachusetts, a densely populated 80,000-person city that borders Boston. I rely on Somerville Community Access Television (SCAT), which is run by the Somerville Media Center (SMC) for local programming and news. I truly appreciate access to this unique resource, as it offers coverage of local events and programs that would otherwise be unavailable on television.  </w:t>
      </w:r>
    </w:p>
    <w:p w14:paraId="51786B8A" w14:textId="77777777" w:rsidR="00813735" w:rsidRDefault="00813735" w:rsidP="00813735">
      <w:pPr>
        <w:pStyle w:val="NoSpacing"/>
        <w:rPr>
          <w:rFonts w:ascii="&amp;quot" w:hAnsi="&amp;quot"/>
          <w:bdr w:val="none" w:sz="0" w:space="0" w:color="auto" w:frame="1"/>
        </w:rPr>
      </w:pPr>
    </w:p>
    <w:p w14:paraId="13C27D27" w14:textId="77777777" w:rsidR="00813735" w:rsidRDefault="00813735" w:rsidP="00813735">
      <w:pPr>
        <w:pStyle w:val="NoSpacing"/>
        <w:rPr>
          <w:rFonts w:ascii="&amp;quot" w:hAnsi="&amp;quot"/>
          <w:bdr w:val="none" w:sz="0" w:space="0" w:color="auto" w:frame="1"/>
        </w:rPr>
      </w:pPr>
      <w:r>
        <w:rPr>
          <w:rFonts w:ascii="&amp;quot" w:hAnsi="&amp;quot"/>
          <w:bdr w:val="none" w:sz="0" w:space="0" w:color="auto" w:frame="1"/>
        </w:rPr>
        <w:t xml:space="preserve">I am the parent of two children, ages nine and eleven. My eleven-year-old son is very interested in photo editing and making YouTube videos focused on computers and has taken these up as a hobby. I am thrilled to have SMC in town, as they offer a variety of affordable youth-oriented workshops and programming focused on media content/creation. These platforms </w:t>
      </w:r>
      <w:proofErr w:type="gramStart"/>
      <w:r>
        <w:rPr>
          <w:rFonts w:ascii="&amp;quot" w:hAnsi="&amp;quot"/>
          <w:bdr w:val="none" w:sz="0" w:space="0" w:color="auto" w:frame="1"/>
        </w:rPr>
        <w:t>provides</w:t>
      </w:r>
      <w:proofErr w:type="gramEnd"/>
      <w:r>
        <w:rPr>
          <w:rFonts w:ascii="&amp;quot" w:hAnsi="&amp;quot"/>
          <w:bdr w:val="none" w:sz="0" w:space="0" w:color="auto" w:frame="1"/>
        </w:rPr>
        <w:t xml:space="preserve"> kids critical skills in creative content creation and also responsible internet usage, which are both imperative for social (and later professional) success in the 21</w:t>
      </w:r>
      <w:r w:rsidRPr="00E42D05">
        <w:rPr>
          <w:rFonts w:ascii="&amp;quot" w:hAnsi="&amp;quot"/>
          <w:bdr w:val="none" w:sz="0" w:space="0" w:color="auto" w:frame="1"/>
          <w:vertAlign w:val="superscript"/>
        </w:rPr>
        <w:t>st</w:t>
      </w:r>
      <w:r>
        <w:rPr>
          <w:rFonts w:ascii="&amp;quot" w:hAnsi="&amp;quot"/>
          <w:bdr w:val="none" w:sz="0" w:space="0" w:color="auto" w:frame="1"/>
        </w:rPr>
        <w:t xml:space="preserve"> century. </w:t>
      </w:r>
    </w:p>
    <w:p w14:paraId="274809DA" w14:textId="77777777" w:rsidR="00813735" w:rsidRDefault="00813735" w:rsidP="00813735">
      <w:pPr>
        <w:pStyle w:val="NoSpacing"/>
        <w:rPr>
          <w:rFonts w:ascii="&amp;quot" w:hAnsi="&amp;quot"/>
          <w:bdr w:val="none" w:sz="0" w:space="0" w:color="auto" w:frame="1"/>
        </w:rPr>
      </w:pPr>
    </w:p>
    <w:p w14:paraId="11AEAB04" w14:textId="77777777" w:rsidR="00813735" w:rsidRDefault="00813735" w:rsidP="00813735">
      <w:pPr>
        <w:pStyle w:val="NoSpacing"/>
      </w:pPr>
      <w:r w:rsidRPr="00772236">
        <w:t xml:space="preserve">I urge you to support local media </w:t>
      </w:r>
      <w:r>
        <w:t>organizations</w:t>
      </w:r>
      <w:r w:rsidRPr="00772236">
        <w:t xml:space="preserve"> like SMC by disapproving the proposals and conclusions set forth the FCC’s September 25th Further Notice of Proposed Rule Making in Implementation of Section 621(a)(1) of the Cable Communications Policy Act of 1984. These proposals and conclusions will result in critical funding losses to SMC and hundreds of other local cable stations nationwide. Stations will no longer be able to provide important programs like SMC’s youth programming, media production training, special classes, coverage of local issues and events, and the production of thousands of hours of unique local programming.</w:t>
      </w:r>
    </w:p>
    <w:p w14:paraId="74E3827B" w14:textId="77777777" w:rsidR="00813735" w:rsidRDefault="00813735" w:rsidP="00813735">
      <w:pPr>
        <w:pStyle w:val="NoSpacing"/>
      </w:pPr>
    </w:p>
    <w:p w14:paraId="57119434" w14:textId="77777777" w:rsidR="00813735" w:rsidRDefault="00813735" w:rsidP="00813735">
      <w:pPr>
        <w:pStyle w:val="NoSpacing"/>
      </w:pPr>
      <w:r>
        <w:t>Sincerely,</w:t>
      </w:r>
    </w:p>
    <w:p w14:paraId="586F81E8" w14:textId="77777777" w:rsidR="00813735" w:rsidRDefault="00813735" w:rsidP="00813735">
      <w:pPr>
        <w:pStyle w:val="NoSpacing"/>
      </w:pPr>
    </w:p>
    <w:p w14:paraId="48D77427" w14:textId="77777777" w:rsidR="00813735" w:rsidRDefault="00813735" w:rsidP="00813735">
      <w:pPr>
        <w:pStyle w:val="NoSpacing"/>
      </w:pPr>
      <w:r>
        <w:t>Laura Beretsky</w:t>
      </w:r>
    </w:p>
    <w:p w14:paraId="0C8FD1F7" w14:textId="77777777" w:rsidR="00813735" w:rsidRDefault="00813735" w:rsidP="00813735">
      <w:pPr>
        <w:pStyle w:val="NoSpacing"/>
      </w:pPr>
      <w:r>
        <w:t xml:space="preserve">64 Hooker Avenue </w:t>
      </w:r>
    </w:p>
    <w:p w14:paraId="0476A363" w14:textId="77777777" w:rsidR="00813735" w:rsidRPr="00772236" w:rsidRDefault="00813735" w:rsidP="00813735">
      <w:pPr>
        <w:pStyle w:val="NoSpacing"/>
      </w:pPr>
      <w:r>
        <w:t>Somerville, MA 02144</w:t>
      </w:r>
    </w:p>
    <w:p w14:paraId="5666B859" w14:textId="77777777" w:rsidR="00813735" w:rsidRDefault="00813735" w:rsidP="00813735"/>
    <w:p w14:paraId="185A7639" w14:textId="77777777" w:rsidR="008F4D42" w:rsidRDefault="00813735">
      <w:bookmarkStart w:id="0" w:name="_GoBack"/>
      <w:bookmarkEnd w:id="0"/>
    </w:p>
    <w:sectPr w:rsidR="008F4D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mp;quot">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735"/>
    <w:rsid w:val="006745F1"/>
    <w:rsid w:val="00813735"/>
    <w:rsid w:val="00966D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CA236"/>
  <w15:chartTrackingRefBased/>
  <w15:docId w15:val="{44C52BA9-C7F2-4A43-8174-D4E2C00A0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37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1373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maps.google.com/?q=455+12th+Street,+Southwest+Washington,+DC,+20544&amp;entry=gmail&amp;source=g" TargetMode="External"/><Relationship Id="rId4" Type="http://schemas.openxmlformats.org/officeDocument/2006/relationships/hyperlink" Target="https://maps.google.com/?q=455+12th+Street,+Southwest+Washington,+DC,+20544&amp;entry=gmail&amp;source=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390</Words>
  <Characters>2224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Beretsky</dc:creator>
  <cp:keywords/>
  <dc:description/>
  <cp:lastModifiedBy>Laura Beretsky</cp:lastModifiedBy>
  <cp:revision>1</cp:revision>
  <dcterms:created xsi:type="dcterms:W3CDTF">2018-12-04T16:18:00Z</dcterms:created>
  <dcterms:modified xsi:type="dcterms:W3CDTF">2018-12-04T16:18:00Z</dcterms:modified>
</cp:coreProperties>
</file>