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B73" w:rsidRDefault="00E05B73">
      <w:r>
        <w:t>Federal Communications Commission</w:t>
      </w:r>
      <w:r>
        <w:br/>
      </w:r>
      <w:r>
        <w:t xml:space="preserve">445 12th Street SW </w:t>
      </w:r>
      <w:r>
        <w:br/>
      </w:r>
      <w:r>
        <w:t>Washington, DC 20554</w:t>
      </w:r>
    </w:p>
    <w:p w:rsidR="00E05B73" w:rsidRDefault="00E05B73">
      <w:r>
        <w:br/>
      </w:r>
      <w:r>
        <w:t>Re: Restoring Internet Freedom Comments (WC Docket No. 17</w:t>
      </w:r>
      <w:r>
        <w:softHyphen/>
        <w:t>108)</w:t>
      </w:r>
    </w:p>
    <w:p w:rsidR="00E05B73" w:rsidRDefault="00E05B73">
      <w:r>
        <w:br/>
      </w:r>
      <w:proofErr w:type="gramStart"/>
      <w:r>
        <w:t>In</w:t>
      </w:r>
      <w:r>
        <w:t xml:space="preserve"> regard to</w:t>
      </w:r>
      <w:proofErr w:type="gramEnd"/>
      <w:r>
        <w:t xml:space="preserve"> the FCC’s review of Title II authority, commonly known as Net Neutralit</w:t>
      </w:r>
      <w:r>
        <w:t>y</w:t>
      </w:r>
      <w:r>
        <w:t>: Don’t kill net neutrality. Preserve the FCC’s Title II authority to protect the internet.</w:t>
      </w:r>
    </w:p>
    <w:p w:rsidR="00E05B73" w:rsidRDefault="00E05B73"/>
    <w:p w:rsidR="00E05B73" w:rsidRDefault="00E05B73">
      <w:r>
        <w:t xml:space="preserve">Please contact me if you have any questions. </w:t>
      </w:r>
    </w:p>
    <w:p w:rsidR="00E05B73" w:rsidRDefault="00E05B73">
      <w:bookmarkStart w:id="0" w:name="_GoBack"/>
      <w:bookmarkEnd w:id="0"/>
    </w:p>
    <w:p w:rsidR="00E05B73" w:rsidRDefault="00E05B73">
      <w:r>
        <w:t xml:space="preserve">Sincerely, </w:t>
      </w:r>
    </w:p>
    <w:p w:rsidR="00E05B73" w:rsidRDefault="00E05B73">
      <w:r>
        <w:t>Daphne Lemonis</w:t>
      </w:r>
    </w:p>
    <w:p w:rsidR="00F165F3" w:rsidRDefault="00E05B73">
      <w:r>
        <w:t>dmoskha@sas.upenn.edu</w:t>
      </w:r>
    </w:p>
    <w:sectPr w:rsidR="00F16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73"/>
    <w:rsid w:val="00054307"/>
    <w:rsid w:val="00082A36"/>
    <w:rsid w:val="00330D4D"/>
    <w:rsid w:val="006C1E54"/>
    <w:rsid w:val="008D504A"/>
    <w:rsid w:val="00985C76"/>
    <w:rsid w:val="00C17318"/>
    <w:rsid w:val="00E05B73"/>
    <w:rsid w:val="00F5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3E4E"/>
  <w15:chartTrackingRefBased/>
  <w15:docId w15:val="{7EB9B8C7-A84D-4622-ACD0-3397EF13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 Theodorou</dc:creator>
  <cp:keywords/>
  <dc:description/>
  <cp:lastModifiedBy>Mena Theodorou</cp:lastModifiedBy>
  <cp:revision>1</cp:revision>
  <dcterms:created xsi:type="dcterms:W3CDTF">2017-12-04T07:09:00Z</dcterms:created>
  <dcterms:modified xsi:type="dcterms:W3CDTF">2017-12-04T07:12:00Z</dcterms:modified>
</cp:coreProperties>
</file>