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A85" w:rsidRPr="00235A85" w:rsidRDefault="00235A85" w:rsidP="00E51C4A">
      <w:pPr>
        <w:pStyle w:val="Heading1"/>
        <w:rPr>
          <w:rFonts w:ascii="inherit" w:hAnsi="inherit" w:cs="Arial"/>
          <w:b w:val="0"/>
          <w:color w:val="000000"/>
          <w:sz w:val="24"/>
          <w:szCs w:val="24"/>
        </w:rPr>
      </w:pPr>
      <w:r w:rsidRPr="00235A85">
        <w:rPr>
          <w:rFonts w:ascii="inherit" w:hAnsi="inherit" w:cs="Arial"/>
          <w:b w:val="0"/>
          <w:color w:val="000000"/>
          <w:sz w:val="24"/>
          <w:szCs w:val="24"/>
        </w:rPr>
        <w:t xml:space="preserve">I am writing on behalf of requesting a waiver for our </w:t>
      </w:r>
      <w:proofErr w:type="spellStart"/>
      <w:r w:rsidRPr="00235A85">
        <w:rPr>
          <w:rFonts w:ascii="inherit" w:hAnsi="inherit" w:cs="Arial"/>
          <w:b w:val="0"/>
          <w:color w:val="000000"/>
          <w:sz w:val="24"/>
          <w:szCs w:val="24"/>
        </w:rPr>
        <w:t>Erate</w:t>
      </w:r>
      <w:proofErr w:type="spellEnd"/>
      <w:r w:rsidRPr="00235A85">
        <w:rPr>
          <w:rFonts w:ascii="inherit" w:hAnsi="inherit" w:cs="Arial"/>
          <w:b w:val="0"/>
          <w:color w:val="000000"/>
          <w:sz w:val="24"/>
          <w:szCs w:val="24"/>
        </w:rPr>
        <w:t xml:space="preserve"> for 2016. We lost our director to the library and didn’t know we had to file the form to receive the money because she always did that part. She left us without telling us anything we had to do. We thought she had done it before she left. Please any help would be appreciated because we rely on funding to keep our libraries open. I requested an extension from the USAC but it was too late when we found out it hadn’t been done for the USAC to approve an extension.</w:t>
      </w:r>
    </w:p>
    <w:p w:rsidR="00235A85" w:rsidRDefault="00235A85" w:rsidP="00235A85"/>
    <w:p w:rsidR="00235A85" w:rsidRDefault="00235A85" w:rsidP="00235A85">
      <w:r>
        <w:t>Thank you for all your time and help.</w:t>
      </w:r>
    </w:p>
    <w:p w:rsidR="00235A85" w:rsidRPr="00235A85" w:rsidRDefault="00235A85" w:rsidP="00235A85">
      <w:r>
        <w:t>Kim Massey</w:t>
      </w:r>
      <w:r>
        <w:br/>
        <w:t>FCPL</w:t>
      </w:r>
      <w:r>
        <w:br/>
        <w:t>531 Summit St</w:t>
      </w:r>
      <w:proofErr w:type="gramStart"/>
      <w:r>
        <w:t>.</w:t>
      </w:r>
      <w:proofErr w:type="gramEnd"/>
      <w:r>
        <w:br/>
        <w:t>Oak Hill, WV  25901</w:t>
      </w:r>
      <w:r>
        <w:br/>
        <w:t>304-465-5664</w:t>
      </w:r>
      <w:r>
        <w:br/>
        <w:t>kim.massey@mail.mln.lib.wv.us</w:t>
      </w:r>
    </w:p>
    <w:p w:rsidR="00E51C4A" w:rsidRPr="00554F18" w:rsidRDefault="00E51C4A" w:rsidP="00E51C4A">
      <w:pPr>
        <w:pStyle w:val="Heading1"/>
        <w:rPr>
          <w:rFonts w:ascii="inherit" w:hAnsi="inherit" w:cs="Arial"/>
          <w:color w:val="000000"/>
          <w:sz w:val="20"/>
          <w:szCs w:val="20"/>
        </w:rPr>
      </w:pPr>
      <w:r w:rsidRPr="00554F18">
        <w:rPr>
          <w:rFonts w:ascii="inherit" w:hAnsi="inherit" w:cs="Arial"/>
          <w:color w:val="000000"/>
          <w:sz w:val="20"/>
          <w:szCs w:val="20"/>
        </w:rPr>
        <w:t>4862016 - #39906</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Funding Year</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2016</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Submitting Organization</w:t>
      </w:r>
    </w:p>
    <w:p w:rsidR="00E51C4A" w:rsidRPr="00554F18" w:rsidRDefault="00E51C4A" w:rsidP="00E51C4A">
      <w:pPr>
        <w:pStyle w:val="linkgroup---linkgroup"/>
        <w:spacing w:before="0" w:beforeAutospacing="0" w:after="0"/>
        <w:rPr>
          <w:rFonts w:ascii="inherit" w:hAnsi="inherit" w:cs="Arial"/>
          <w:color w:val="000000"/>
          <w:sz w:val="20"/>
          <w:szCs w:val="20"/>
        </w:rPr>
      </w:pPr>
      <w:hyperlink r:id="rId6" w:history="1">
        <w:r w:rsidRPr="00554F18">
          <w:rPr>
            <w:rStyle w:val="Hyperlink"/>
            <w:rFonts w:ascii="inherit" w:hAnsi="inherit" w:cs="Arial"/>
            <w:color w:val="1D659C"/>
            <w:sz w:val="20"/>
            <w:szCs w:val="20"/>
            <w:bdr w:val="none" w:sz="0" w:space="0" w:color="auto" w:frame="1"/>
          </w:rPr>
          <w:t>FAYETTE COUNTY PUBLIC LIBRARY SYSTEM (BEN: 126710)</w:t>
        </w:r>
      </w:hyperlink>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Created By</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Kim Massey</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Created On</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3/13/2017 10:26 AM EDT</w:t>
      </w:r>
    </w:p>
    <w:p w:rsidR="00E51C4A" w:rsidRPr="00554F18" w:rsidRDefault="00E51C4A" w:rsidP="00E51C4A">
      <w:pPr>
        <w:pStyle w:val="Heading2"/>
        <w:rPr>
          <w:rFonts w:ascii="inherit" w:hAnsi="inherit" w:cs="Arial"/>
          <w:color w:val="000000"/>
          <w:sz w:val="20"/>
          <w:szCs w:val="20"/>
        </w:rPr>
      </w:pPr>
      <w:r w:rsidRPr="00554F18">
        <w:rPr>
          <w:rFonts w:ascii="inherit" w:hAnsi="inherit" w:cs="Arial"/>
          <w:color w:val="000000"/>
          <w:sz w:val="20"/>
          <w:szCs w:val="20"/>
        </w:rPr>
        <w:t>Billed Entity Information</w:t>
      </w:r>
      <w:r w:rsidR="00235A85" w:rsidRPr="00554F18">
        <w:rPr>
          <w:rStyle w:val="sectionlayout2---accessibilityhidden"/>
          <w:rFonts w:ascii="inherit" w:hAnsi="inherit" w:cs="Arial"/>
          <w:color w:val="000000"/>
          <w:sz w:val="20"/>
          <w:szCs w:val="20"/>
        </w:rPr>
        <w:t xml:space="preserve"> </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Name</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lastRenderedPageBreak/>
        <w:t>FAYETTE COUNTY PUBLIC LIBRARY SYSTEM</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Address</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531 SUMMIT STREET</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City</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OAK HILL, WV 25901</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Phone</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304-465-0121</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Email</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Billed Entity Number (BEN)</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Billed Entity Number: 126710</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FCC Registration Number</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FCC Registration Number: 0011801644</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Applicant Type: Library System</w:t>
      </w:r>
    </w:p>
    <w:p w:rsidR="00E51C4A" w:rsidRPr="00554F18" w:rsidRDefault="00E51C4A" w:rsidP="00E51C4A">
      <w:pPr>
        <w:pStyle w:val="Heading2"/>
        <w:rPr>
          <w:rFonts w:ascii="inherit" w:hAnsi="inherit" w:cs="Arial"/>
          <w:color w:val="000000"/>
          <w:sz w:val="20"/>
          <w:szCs w:val="20"/>
        </w:rPr>
      </w:pPr>
      <w:r w:rsidRPr="00554F18">
        <w:rPr>
          <w:rFonts w:ascii="inherit" w:hAnsi="inherit" w:cs="Arial"/>
          <w:color w:val="000000"/>
          <w:sz w:val="20"/>
          <w:szCs w:val="20"/>
        </w:rPr>
        <w:t>Main Contact</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Name</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Kim Massey</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Phone Number</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304-465-5664</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Email</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kim.massey@mail.mln.lib.wv.us</w:t>
      </w:r>
    </w:p>
    <w:p w:rsidR="00E51C4A" w:rsidRPr="00554F18" w:rsidRDefault="00E51C4A" w:rsidP="00E51C4A">
      <w:pPr>
        <w:pStyle w:val="Heading2"/>
        <w:rPr>
          <w:rFonts w:ascii="inherit" w:hAnsi="inherit" w:cs="Arial"/>
          <w:color w:val="000000"/>
          <w:sz w:val="20"/>
          <w:szCs w:val="20"/>
        </w:rPr>
      </w:pPr>
      <w:r w:rsidRPr="00554F18">
        <w:rPr>
          <w:rFonts w:ascii="inherit" w:hAnsi="inherit" w:cs="Arial"/>
          <w:color w:val="000000"/>
          <w:sz w:val="20"/>
          <w:szCs w:val="20"/>
        </w:rPr>
        <w:lastRenderedPageBreak/>
        <w:t>Service Information</w:t>
      </w:r>
    </w:p>
    <w:tbl>
      <w:tblPr>
        <w:tblW w:w="17460" w:type="dxa"/>
        <w:tblCellSpacing w:w="15" w:type="dxa"/>
        <w:tblCellMar>
          <w:top w:w="15" w:type="dxa"/>
          <w:left w:w="15" w:type="dxa"/>
          <w:bottom w:w="15" w:type="dxa"/>
          <w:right w:w="15" w:type="dxa"/>
        </w:tblCellMar>
        <w:tblLook w:val="04A0" w:firstRow="1" w:lastRow="0" w:firstColumn="1" w:lastColumn="0" w:noHBand="0" w:noVBand="1"/>
      </w:tblPr>
      <w:tblGrid>
        <w:gridCol w:w="2478"/>
        <w:gridCol w:w="2256"/>
        <w:gridCol w:w="2294"/>
        <w:gridCol w:w="2168"/>
        <w:gridCol w:w="1792"/>
        <w:gridCol w:w="2225"/>
        <w:gridCol w:w="2087"/>
        <w:gridCol w:w="2160"/>
      </w:tblGrid>
      <w:tr w:rsidR="00E51C4A" w:rsidRPr="00554F18" w:rsidTr="00E51C4A">
        <w:trPr>
          <w:tblHeader/>
          <w:tblCellSpacing w:w="15" w:type="dxa"/>
        </w:trPr>
        <w:tc>
          <w:tcPr>
            <w:tcW w:w="0" w:type="auto"/>
            <w:tcBorders>
              <w:top w:val="nil"/>
              <w:left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FRN </w:t>
            </w:r>
            <w:proofErr w:type="spellStart"/>
            <w:r w:rsidRPr="00554F18">
              <w:rPr>
                <w:rFonts w:ascii="inherit" w:hAnsi="inherit"/>
                <w:b/>
                <w:bCs/>
                <w:sz w:val="20"/>
                <w:szCs w:val="20"/>
              </w:rPr>
              <w:t>Number</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sorted ascending, activate to sort descending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Application </w:t>
            </w:r>
            <w:proofErr w:type="spellStart"/>
            <w:r w:rsidRPr="00554F18">
              <w:rPr>
                <w:rFonts w:ascii="inherit" w:hAnsi="inherit"/>
                <w:b/>
                <w:bCs/>
                <w:sz w:val="20"/>
                <w:szCs w:val="20"/>
              </w:rPr>
              <w:t>Number</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FRN </w:t>
            </w:r>
            <w:proofErr w:type="spellStart"/>
            <w:r w:rsidRPr="00554F18">
              <w:rPr>
                <w:rFonts w:ascii="inherit" w:hAnsi="inherit"/>
                <w:b/>
                <w:bCs/>
                <w:sz w:val="20"/>
                <w:szCs w:val="20"/>
              </w:rPr>
              <w:t>Nickname</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Category of </w:t>
            </w:r>
            <w:proofErr w:type="spellStart"/>
            <w:r w:rsidRPr="00554F18">
              <w:rPr>
                <w:rFonts w:ascii="inherit" w:hAnsi="inherit"/>
                <w:b/>
                <w:bCs/>
                <w:sz w:val="20"/>
                <w:szCs w:val="20"/>
              </w:rPr>
              <w:t>Service</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proofErr w:type="spellStart"/>
            <w:r w:rsidRPr="00554F18">
              <w:rPr>
                <w:rFonts w:ascii="inherit" w:hAnsi="inherit"/>
                <w:b/>
                <w:bCs/>
                <w:sz w:val="20"/>
                <w:szCs w:val="20"/>
              </w:rPr>
              <w:t>SPIN</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Service </w:t>
            </w:r>
            <w:proofErr w:type="spellStart"/>
            <w:r w:rsidRPr="00554F18">
              <w:rPr>
                <w:rFonts w:ascii="inherit" w:hAnsi="inherit"/>
                <w:b/>
                <w:bCs/>
                <w:sz w:val="20"/>
                <w:szCs w:val="20"/>
              </w:rPr>
              <w:t>Provider</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Actual Service Start </w:t>
            </w:r>
            <w:proofErr w:type="spellStart"/>
            <w:r w:rsidRPr="00554F18">
              <w:rPr>
                <w:rFonts w:ascii="inherit" w:hAnsi="inherit"/>
                <w:b/>
                <w:bCs/>
                <w:sz w:val="20"/>
                <w:szCs w:val="20"/>
              </w:rPr>
              <w:t>Date</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jc w:val="center"/>
              <w:rPr>
                <w:rFonts w:ascii="inherit" w:hAnsi="inherit"/>
                <w:b/>
                <w:bCs/>
                <w:sz w:val="20"/>
                <w:szCs w:val="20"/>
              </w:rPr>
            </w:pPr>
            <w:r w:rsidRPr="00554F18">
              <w:rPr>
                <w:rFonts w:ascii="inherit" w:hAnsi="inherit"/>
                <w:b/>
                <w:bCs/>
                <w:sz w:val="20"/>
                <w:szCs w:val="20"/>
              </w:rPr>
              <w:t xml:space="preserve">Approved Service Start </w:t>
            </w:r>
            <w:proofErr w:type="spellStart"/>
            <w:r w:rsidRPr="00554F18">
              <w:rPr>
                <w:rFonts w:ascii="inherit" w:hAnsi="inherit"/>
                <w:b/>
                <w:bCs/>
                <w:sz w:val="20"/>
                <w:szCs w:val="20"/>
              </w:rPr>
              <w:t>Date</w:t>
            </w:r>
            <w:r w:rsidRPr="00554F18">
              <w:rPr>
                <w:rStyle w:val="gridheadercell---accessibilityhidden"/>
                <w:rFonts w:ascii="inherit" w:hAnsi="inherit"/>
                <w:b/>
                <w:bCs/>
                <w:sz w:val="20"/>
                <w:szCs w:val="20"/>
              </w:rPr>
              <w:t>Sortable</w:t>
            </w:r>
            <w:proofErr w:type="spellEnd"/>
            <w:r w:rsidRPr="00554F18">
              <w:rPr>
                <w:rStyle w:val="gridheadercell---accessibilityhidden"/>
                <w:rFonts w:ascii="inherit" w:hAnsi="inherit"/>
                <w:b/>
                <w:bCs/>
                <w:sz w:val="20"/>
                <w:szCs w:val="20"/>
              </w:rPr>
              <w:t xml:space="preserve"> column, activate to sort ascending</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7" w:history="1">
              <w:r w:rsidRPr="00554F18">
                <w:rPr>
                  <w:rStyle w:val="Hyperlink"/>
                  <w:rFonts w:ascii="inherit" w:hAnsi="inherit"/>
                  <w:color w:val="1D659C"/>
                  <w:sz w:val="20"/>
                  <w:szCs w:val="20"/>
                  <w:bdr w:val="none" w:sz="0" w:space="0" w:color="auto" w:frame="1"/>
                </w:rPr>
                <w:t>1699135725</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8" w:history="1">
              <w:r w:rsidRPr="00554F18">
                <w:rPr>
                  <w:rStyle w:val="Hyperlink"/>
                  <w:rFonts w:ascii="inherit" w:hAnsi="inherit"/>
                  <w:color w:val="1D659C"/>
                  <w:sz w:val="20"/>
                  <w:szCs w:val="20"/>
                  <w:bdr w:val="none" w:sz="0" w:space="0" w:color="auto" w:frame="1"/>
                </w:rPr>
                <w:t>161058214</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4712016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9" w:history="1">
              <w:r w:rsidRPr="00554F18">
                <w:rPr>
                  <w:rStyle w:val="Hyperlink"/>
                  <w:rFonts w:ascii="inherit" w:hAnsi="inherit"/>
                  <w:color w:val="1D659C"/>
                  <w:sz w:val="20"/>
                  <w:szCs w:val="20"/>
                  <w:bdr w:val="none" w:sz="0" w:space="0" w:color="auto" w:frame="1"/>
                </w:rPr>
                <w:t>143001192</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AT&amp;T Corp.</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0" w:history="1">
              <w:r w:rsidRPr="00554F18">
                <w:rPr>
                  <w:rStyle w:val="Hyperlink"/>
                  <w:rFonts w:ascii="inherit" w:hAnsi="inherit"/>
                  <w:color w:val="1D659C"/>
                  <w:sz w:val="20"/>
                  <w:szCs w:val="20"/>
                  <w:bdr w:val="none" w:sz="0" w:space="0" w:color="auto" w:frame="1"/>
                </w:rPr>
                <w:t>1699135727</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1" w:history="1">
              <w:r w:rsidRPr="00554F18">
                <w:rPr>
                  <w:rStyle w:val="Hyperlink"/>
                  <w:rFonts w:ascii="inherit" w:hAnsi="inherit"/>
                  <w:color w:val="1D659C"/>
                  <w:sz w:val="20"/>
                  <w:szCs w:val="20"/>
                  <w:bdr w:val="none" w:sz="0" w:space="0" w:color="auto" w:frame="1"/>
                </w:rPr>
                <w:t>161058214</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4712016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2" w:history="1">
              <w:r w:rsidRPr="00554F18">
                <w:rPr>
                  <w:rStyle w:val="Hyperlink"/>
                  <w:rFonts w:ascii="inherit" w:hAnsi="inherit"/>
                  <w:color w:val="1D659C"/>
                  <w:sz w:val="20"/>
                  <w:szCs w:val="20"/>
                  <w:bdr w:val="none" w:sz="0" w:space="0" w:color="auto" w:frame="1"/>
                </w:rPr>
                <w:t>143001192</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AT&amp;T Corp.</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3" w:history="1">
              <w:r w:rsidRPr="00554F18">
                <w:rPr>
                  <w:rStyle w:val="Hyperlink"/>
                  <w:rFonts w:ascii="inherit" w:hAnsi="inherit"/>
                  <w:color w:val="1D659C"/>
                  <w:sz w:val="20"/>
                  <w:szCs w:val="20"/>
                  <w:bdr w:val="none" w:sz="0" w:space="0" w:color="auto" w:frame="1"/>
                </w:rPr>
                <w:t>1699135728</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4" w:history="1">
              <w:r w:rsidRPr="00554F18">
                <w:rPr>
                  <w:rStyle w:val="Hyperlink"/>
                  <w:rFonts w:ascii="inherit" w:hAnsi="inherit"/>
                  <w:color w:val="1D659C"/>
                  <w:sz w:val="20"/>
                  <w:szCs w:val="20"/>
                  <w:bdr w:val="none" w:sz="0" w:space="0" w:color="auto" w:frame="1"/>
                </w:rPr>
                <w:t>161058214</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4712016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5" w:history="1">
              <w:r w:rsidRPr="00554F18">
                <w:rPr>
                  <w:rStyle w:val="Hyperlink"/>
                  <w:rFonts w:ascii="inherit" w:hAnsi="inherit"/>
                  <w:color w:val="1D659C"/>
                  <w:sz w:val="20"/>
                  <w:szCs w:val="20"/>
                  <w:bdr w:val="none" w:sz="0" w:space="0" w:color="auto" w:frame="1"/>
                </w:rPr>
                <w:t>143001432</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Frontier West Virginia Inc.</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6" w:history="1">
              <w:r w:rsidRPr="00554F18">
                <w:rPr>
                  <w:rStyle w:val="Hyperlink"/>
                  <w:rFonts w:ascii="inherit" w:hAnsi="inherit"/>
                  <w:color w:val="1D659C"/>
                  <w:sz w:val="20"/>
                  <w:szCs w:val="20"/>
                  <w:bdr w:val="none" w:sz="0" w:space="0" w:color="auto" w:frame="1"/>
                </w:rPr>
                <w:t>1699135730</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7" w:history="1">
              <w:r w:rsidRPr="00554F18">
                <w:rPr>
                  <w:rStyle w:val="Hyperlink"/>
                  <w:rFonts w:ascii="inherit" w:hAnsi="inherit"/>
                  <w:color w:val="1D659C"/>
                  <w:sz w:val="20"/>
                  <w:szCs w:val="20"/>
                  <w:bdr w:val="none" w:sz="0" w:space="0" w:color="auto" w:frame="1"/>
                </w:rPr>
                <w:t>161058214</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4712016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8" w:history="1">
              <w:r w:rsidRPr="00554F18">
                <w:rPr>
                  <w:rStyle w:val="Hyperlink"/>
                  <w:rFonts w:ascii="inherit" w:hAnsi="inherit"/>
                  <w:color w:val="1D659C"/>
                  <w:sz w:val="20"/>
                  <w:szCs w:val="20"/>
                  <w:bdr w:val="none" w:sz="0" w:space="0" w:color="auto" w:frame="1"/>
                </w:rPr>
                <w:t>143001432</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Frontier West Virginia Inc.</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19" w:history="1">
              <w:r w:rsidRPr="00554F18">
                <w:rPr>
                  <w:rStyle w:val="Hyperlink"/>
                  <w:rFonts w:ascii="inherit" w:hAnsi="inherit"/>
                  <w:color w:val="1D659C"/>
                  <w:sz w:val="20"/>
                  <w:szCs w:val="20"/>
                  <w:bdr w:val="none" w:sz="0" w:space="0" w:color="auto" w:frame="1"/>
                </w:rPr>
                <w:t>1699135731</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20" w:history="1">
              <w:r w:rsidRPr="00554F18">
                <w:rPr>
                  <w:rStyle w:val="Hyperlink"/>
                  <w:rFonts w:ascii="inherit" w:hAnsi="inherit"/>
                  <w:color w:val="1D659C"/>
                  <w:sz w:val="20"/>
                  <w:szCs w:val="20"/>
                  <w:bdr w:val="none" w:sz="0" w:space="0" w:color="auto" w:frame="1"/>
                </w:rPr>
                <w:t>161058214</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4712016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pStyle w:val="linkgroup---linkgroup"/>
              <w:spacing w:before="0" w:beforeAutospacing="0" w:after="0"/>
              <w:rPr>
                <w:rFonts w:ascii="inherit" w:hAnsi="inherit"/>
                <w:sz w:val="20"/>
                <w:szCs w:val="20"/>
              </w:rPr>
            </w:pPr>
            <w:hyperlink r:id="rId21" w:history="1">
              <w:r w:rsidRPr="00554F18">
                <w:rPr>
                  <w:rStyle w:val="Hyperlink"/>
                  <w:rFonts w:ascii="inherit" w:hAnsi="inherit"/>
                  <w:color w:val="1D659C"/>
                  <w:sz w:val="20"/>
                  <w:szCs w:val="20"/>
                  <w:bdr w:val="none" w:sz="0" w:space="0" w:color="auto" w:frame="1"/>
                </w:rPr>
                <w:t>143001432</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Frontier West Virginia Inc.</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pPr>
              <w:pStyle w:val="paragraphtext---richtextparagraph"/>
              <w:spacing w:before="0" w:beforeAutospacing="0"/>
              <w:rPr>
                <w:rFonts w:ascii="inherit" w:hAnsi="inherit"/>
                <w:sz w:val="20"/>
                <w:szCs w:val="20"/>
              </w:rPr>
            </w:pPr>
            <w:r w:rsidRPr="00554F18">
              <w:rPr>
                <w:rFonts w:ascii="inherit" w:hAnsi="inherit"/>
                <w:sz w:val="20"/>
                <w:szCs w:val="20"/>
              </w:rPr>
              <w:t>7/1/2016</w:t>
            </w:r>
          </w:p>
        </w:tc>
      </w:tr>
    </w:tbl>
    <w:p w:rsidR="00E51C4A" w:rsidRPr="00554F18" w:rsidRDefault="00E51C4A" w:rsidP="00E51C4A">
      <w:pPr>
        <w:rPr>
          <w:rFonts w:ascii="Arial" w:hAnsi="Arial" w:cs="Arial"/>
          <w:color w:val="000000"/>
          <w:sz w:val="20"/>
          <w:szCs w:val="20"/>
        </w:rPr>
      </w:pPr>
      <w:r w:rsidRPr="00554F18">
        <w:rPr>
          <w:rStyle w:val="Strong"/>
          <w:rFonts w:ascii="Arial" w:hAnsi="Arial" w:cs="Arial"/>
          <w:color w:val="000000"/>
          <w:sz w:val="20"/>
          <w:szCs w:val="20"/>
        </w:rPr>
        <w:t>1 </w:t>
      </w:r>
      <w:r w:rsidRPr="00554F18">
        <w:rPr>
          <w:rStyle w:val="gridfooter---accessibilityhidden"/>
          <w:rFonts w:ascii="Arial" w:hAnsi="Arial" w:cs="Arial"/>
          <w:b/>
          <w:bCs/>
          <w:color w:val="000000"/>
          <w:sz w:val="20"/>
          <w:szCs w:val="20"/>
        </w:rPr>
        <w:t>to</w:t>
      </w:r>
      <w:r w:rsidRPr="00554F18">
        <w:rPr>
          <w:rStyle w:val="Strong"/>
          <w:rFonts w:ascii="Arial" w:hAnsi="Arial" w:cs="Arial"/>
          <w:color w:val="000000"/>
          <w:sz w:val="20"/>
          <w:szCs w:val="20"/>
        </w:rPr>
        <w:t>– 5</w:t>
      </w:r>
      <w:r w:rsidRPr="00554F18">
        <w:rPr>
          <w:rStyle w:val="gridfooter---count"/>
          <w:rFonts w:ascii="Arial" w:hAnsi="Arial" w:cs="Arial"/>
          <w:color w:val="000000"/>
          <w:sz w:val="20"/>
          <w:szCs w:val="20"/>
        </w:rPr>
        <w:t> of 9</w:t>
      </w:r>
    </w:p>
    <w:p w:rsidR="00E51C4A" w:rsidRPr="00554F18" w:rsidRDefault="00E51C4A" w:rsidP="00E51C4A">
      <w:pPr>
        <w:pStyle w:val="Heading2"/>
        <w:rPr>
          <w:rFonts w:ascii="inherit" w:hAnsi="inherit" w:cs="Arial"/>
          <w:color w:val="000000"/>
          <w:sz w:val="20"/>
          <w:szCs w:val="20"/>
        </w:rPr>
      </w:pPr>
      <w:r w:rsidRPr="00554F18">
        <w:rPr>
          <w:rFonts w:ascii="inherit" w:hAnsi="inherit" w:cs="Arial"/>
          <w:color w:val="000000"/>
          <w:sz w:val="20"/>
          <w:szCs w:val="20"/>
        </w:rPr>
        <w:t>Certification Details</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Certified By</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Kim Massey</w:t>
      </w:r>
    </w:p>
    <w:p w:rsidR="00E51C4A" w:rsidRPr="00554F18" w:rsidRDefault="00E51C4A" w:rsidP="00E51C4A">
      <w:pPr>
        <w:rPr>
          <w:rFonts w:ascii="Arial" w:hAnsi="Arial" w:cs="Arial"/>
          <w:color w:val="000000"/>
          <w:sz w:val="20"/>
          <w:szCs w:val="20"/>
        </w:rPr>
      </w:pPr>
      <w:r w:rsidRPr="00554F18">
        <w:rPr>
          <w:rStyle w:val="fieldlayout---fieldlabel"/>
          <w:rFonts w:ascii="Arial" w:hAnsi="Arial" w:cs="Arial"/>
          <w:color w:val="000000"/>
          <w:sz w:val="20"/>
          <w:szCs w:val="20"/>
        </w:rPr>
        <w:t>Certified On</w:t>
      </w:r>
    </w:p>
    <w:p w:rsidR="00E51C4A" w:rsidRPr="00554F18" w:rsidRDefault="00E51C4A" w:rsidP="00E51C4A">
      <w:pPr>
        <w:pStyle w:val="paragraphtext---richtextparagraph"/>
        <w:spacing w:before="0" w:beforeAutospacing="0"/>
        <w:rPr>
          <w:rFonts w:ascii="inherit" w:hAnsi="inherit" w:cs="Arial"/>
          <w:color w:val="000000"/>
          <w:sz w:val="20"/>
          <w:szCs w:val="20"/>
        </w:rPr>
      </w:pPr>
      <w:r w:rsidRPr="00554F18">
        <w:rPr>
          <w:rFonts w:ascii="inherit" w:hAnsi="inherit" w:cs="Arial"/>
          <w:color w:val="000000"/>
          <w:sz w:val="20"/>
          <w:szCs w:val="20"/>
        </w:rPr>
        <w:t>3/13/2017 10:19 AM EDT</w:t>
      </w:r>
    </w:p>
    <w:p w:rsidR="00E51C4A" w:rsidRPr="00554F18" w:rsidRDefault="00E51C4A" w:rsidP="00E51C4A">
      <w:pPr>
        <w:shd w:val="clear" w:color="auto" w:fill="FFFFFF"/>
        <w:spacing w:before="100" w:beforeAutospacing="1" w:after="100" w:afterAutospacing="1"/>
        <w:outlineLvl w:val="1"/>
        <w:rPr>
          <w:rFonts w:ascii="Arial" w:eastAsia="Times New Roman" w:hAnsi="Arial" w:cs="Arial"/>
          <w:b/>
          <w:bCs/>
          <w:sz w:val="20"/>
          <w:szCs w:val="20"/>
        </w:rPr>
      </w:pPr>
    </w:p>
    <w:tbl>
      <w:tblPr>
        <w:tblW w:w="17460" w:type="dxa"/>
        <w:tblCellSpacing w:w="15" w:type="dxa"/>
        <w:tblCellMar>
          <w:top w:w="15" w:type="dxa"/>
          <w:left w:w="15" w:type="dxa"/>
          <w:bottom w:w="15" w:type="dxa"/>
          <w:right w:w="15" w:type="dxa"/>
        </w:tblCellMar>
        <w:tblLook w:val="04A0" w:firstRow="1" w:lastRow="0" w:firstColumn="1" w:lastColumn="0" w:noHBand="0" w:noVBand="1"/>
      </w:tblPr>
      <w:tblGrid>
        <w:gridCol w:w="4655"/>
        <w:gridCol w:w="4500"/>
        <w:gridCol w:w="4415"/>
        <w:gridCol w:w="3890"/>
      </w:tblGrid>
      <w:tr w:rsidR="00E51C4A" w:rsidRPr="00554F18" w:rsidTr="00E51C4A">
        <w:trPr>
          <w:tblHeader/>
          <w:tblCellSpacing w:w="15" w:type="dxa"/>
        </w:trPr>
        <w:tc>
          <w:tcPr>
            <w:tcW w:w="0" w:type="auto"/>
            <w:tcBorders>
              <w:top w:val="nil"/>
              <w:left w:val="nil"/>
              <w:bottom w:val="nil"/>
              <w:right w:val="nil"/>
            </w:tcBorders>
            <w:tcMar>
              <w:top w:w="0" w:type="dxa"/>
              <w:left w:w="0" w:type="dxa"/>
              <w:bottom w:w="0" w:type="dxa"/>
              <w:right w:w="0" w:type="dxa"/>
            </w:tcMar>
            <w:vAlign w:val="center"/>
            <w:hideMark/>
          </w:tcPr>
          <w:p w:rsidR="00E51C4A" w:rsidRPr="00554F18" w:rsidRDefault="00E51C4A" w:rsidP="00E51C4A">
            <w:pPr>
              <w:spacing w:after="0"/>
              <w:jc w:val="center"/>
              <w:rPr>
                <w:rFonts w:ascii="inherit" w:eastAsia="Times New Roman" w:hAnsi="inherit" w:cs="Times New Roman"/>
                <w:b/>
                <w:bCs/>
                <w:sz w:val="20"/>
                <w:szCs w:val="20"/>
              </w:rPr>
            </w:pPr>
            <w:proofErr w:type="spellStart"/>
            <w:r w:rsidRPr="00554F18">
              <w:rPr>
                <w:rFonts w:ascii="inherit" w:eastAsia="Times New Roman" w:hAnsi="inherit" w:cs="Times New Roman"/>
                <w:b/>
                <w:bCs/>
                <w:sz w:val="20"/>
                <w:szCs w:val="20"/>
              </w:rPr>
              <w:t>FRNSortable</w:t>
            </w:r>
            <w:proofErr w:type="spellEnd"/>
            <w:r w:rsidRPr="00554F18">
              <w:rPr>
                <w:rFonts w:ascii="inherit" w:eastAsia="Times New Roman" w:hAnsi="inherit" w:cs="Times New Roman"/>
                <w:b/>
                <w:bCs/>
                <w:sz w:val="20"/>
                <w:szCs w:val="20"/>
              </w:rPr>
              <w:t xml:space="preserve"> column, sorted ascending, activate to sort descending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spacing w:after="0"/>
              <w:jc w:val="center"/>
              <w:rPr>
                <w:rFonts w:ascii="inherit" w:eastAsia="Times New Roman" w:hAnsi="inherit" w:cs="Times New Roman"/>
                <w:b/>
                <w:bCs/>
                <w:sz w:val="20"/>
                <w:szCs w:val="20"/>
              </w:rPr>
            </w:pPr>
            <w:r w:rsidRPr="00554F18">
              <w:rPr>
                <w:rFonts w:ascii="inherit" w:eastAsia="Times New Roman" w:hAnsi="inherit" w:cs="Times New Roman"/>
                <w:b/>
                <w:bCs/>
                <w:sz w:val="20"/>
                <w:szCs w:val="20"/>
              </w:rPr>
              <w:t xml:space="preserve">Application </w:t>
            </w:r>
            <w:proofErr w:type="spellStart"/>
            <w:r w:rsidRPr="00554F18">
              <w:rPr>
                <w:rFonts w:ascii="inherit" w:eastAsia="Times New Roman" w:hAnsi="inherit" w:cs="Times New Roman"/>
                <w:b/>
                <w:bCs/>
                <w:sz w:val="20"/>
                <w:szCs w:val="20"/>
              </w:rPr>
              <w:t>NumberSortable</w:t>
            </w:r>
            <w:proofErr w:type="spellEnd"/>
            <w:r w:rsidRPr="00554F18">
              <w:rPr>
                <w:rFonts w:ascii="inherit" w:eastAsia="Times New Roman" w:hAnsi="inherit" w:cs="Times New Roman"/>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spacing w:after="0"/>
              <w:jc w:val="center"/>
              <w:rPr>
                <w:rFonts w:ascii="inherit" w:eastAsia="Times New Roman" w:hAnsi="inherit" w:cs="Times New Roman"/>
                <w:b/>
                <w:bCs/>
                <w:sz w:val="20"/>
                <w:szCs w:val="20"/>
              </w:rPr>
            </w:pPr>
            <w:r w:rsidRPr="00554F18">
              <w:rPr>
                <w:rFonts w:ascii="inherit" w:eastAsia="Times New Roman" w:hAnsi="inherit" w:cs="Times New Roman"/>
                <w:b/>
                <w:bCs/>
                <w:sz w:val="20"/>
                <w:szCs w:val="20"/>
              </w:rPr>
              <w:t xml:space="preserve">Category of </w:t>
            </w:r>
            <w:proofErr w:type="spellStart"/>
            <w:r w:rsidRPr="00554F18">
              <w:rPr>
                <w:rFonts w:ascii="inherit" w:eastAsia="Times New Roman" w:hAnsi="inherit" w:cs="Times New Roman"/>
                <w:b/>
                <w:bCs/>
                <w:sz w:val="20"/>
                <w:szCs w:val="20"/>
              </w:rPr>
              <w:t>ServiceSortable</w:t>
            </w:r>
            <w:proofErr w:type="spellEnd"/>
            <w:r w:rsidRPr="00554F18">
              <w:rPr>
                <w:rFonts w:ascii="inherit" w:eastAsia="Times New Roman" w:hAnsi="inherit" w:cs="Times New Roman"/>
                <w:b/>
                <w:bCs/>
                <w:sz w:val="20"/>
                <w:szCs w:val="20"/>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E51C4A" w:rsidRPr="00554F18" w:rsidRDefault="00E51C4A" w:rsidP="00E51C4A">
            <w:pPr>
              <w:spacing w:after="0"/>
              <w:jc w:val="center"/>
              <w:rPr>
                <w:rFonts w:ascii="inherit" w:eastAsia="Times New Roman" w:hAnsi="inherit" w:cs="Times New Roman"/>
                <w:b/>
                <w:bCs/>
                <w:sz w:val="20"/>
                <w:szCs w:val="20"/>
              </w:rPr>
            </w:pPr>
            <w:r w:rsidRPr="00554F18">
              <w:rPr>
                <w:rFonts w:ascii="inherit" w:eastAsia="Times New Roman" w:hAnsi="inherit" w:cs="Times New Roman"/>
                <w:b/>
                <w:bCs/>
                <w:sz w:val="20"/>
                <w:szCs w:val="20"/>
              </w:rPr>
              <w:t xml:space="preserve">FRN </w:t>
            </w:r>
            <w:proofErr w:type="spellStart"/>
            <w:r w:rsidRPr="00554F18">
              <w:rPr>
                <w:rFonts w:ascii="inherit" w:eastAsia="Times New Roman" w:hAnsi="inherit" w:cs="Times New Roman"/>
                <w:b/>
                <w:bCs/>
                <w:sz w:val="20"/>
                <w:szCs w:val="20"/>
              </w:rPr>
              <w:t>StatusSortable</w:t>
            </w:r>
            <w:proofErr w:type="spellEnd"/>
            <w:r w:rsidRPr="00554F18">
              <w:rPr>
                <w:rFonts w:ascii="inherit" w:eastAsia="Times New Roman" w:hAnsi="inherit" w:cs="Times New Roman"/>
                <w:b/>
                <w:bCs/>
                <w:sz w:val="20"/>
                <w:szCs w:val="20"/>
              </w:rPr>
              <w:t xml:space="preserve"> column, activate to sort ascending</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2" w:history="1">
              <w:r w:rsidRPr="00554F18">
                <w:rPr>
                  <w:rFonts w:ascii="inherit" w:eastAsia="Times New Roman" w:hAnsi="inherit" w:cs="Times New Roman"/>
                  <w:color w:val="1D659C"/>
                  <w:sz w:val="20"/>
                  <w:szCs w:val="20"/>
                  <w:u w:val="single"/>
                  <w:bdr w:val="none" w:sz="0" w:space="0" w:color="auto" w:frame="1"/>
                </w:rPr>
                <w:t>1699135725</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3" w:history="1">
              <w:r w:rsidRPr="00554F18">
                <w:rPr>
                  <w:rFonts w:ascii="inherit" w:eastAsia="Times New Roman" w:hAnsi="inherit" w:cs="Times New Roman"/>
                  <w:color w:val="1D659C"/>
                  <w:sz w:val="20"/>
                  <w:szCs w:val="20"/>
                  <w:u w:val="single"/>
                  <w:bdr w:val="none" w:sz="0" w:space="0" w:color="auto" w:frame="1"/>
                </w:rPr>
                <w:t>1699135727</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4" w:history="1">
              <w:r w:rsidRPr="00554F18">
                <w:rPr>
                  <w:rFonts w:ascii="inherit" w:eastAsia="Times New Roman" w:hAnsi="inherit" w:cs="Times New Roman"/>
                  <w:color w:val="1D659C"/>
                  <w:sz w:val="20"/>
                  <w:szCs w:val="20"/>
                  <w:u w:val="single"/>
                  <w:bdr w:val="none" w:sz="0" w:space="0" w:color="auto" w:frame="1"/>
                </w:rPr>
                <w:t>1699135728</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5" w:history="1">
              <w:r w:rsidRPr="00554F18">
                <w:rPr>
                  <w:rFonts w:ascii="inherit" w:eastAsia="Times New Roman" w:hAnsi="inherit" w:cs="Times New Roman"/>
                  <w:color w:val="1D659C"/>
                  <w:sz w:val="20"/>
                  <w:szCs w:val="20"/>
                  <w:u w:val="single"/>
                  <w:bdr w:val="none" w:sz="0" w:space="0" w:color="auto" w:frame="1"/>
                </w:rPr>
                <w:t>1699135730</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6" w:history="1">
              <w:r w:rsidRPr="00554F18">
                <w:rPr>
                  <w:rFonts w:ascii="inherit" w:eastAsia="Times New Roman" w:hAnsi="inherit" w:cs="Times New Roman"/>
                  <w:color w:val="1D659C"/>
                  <w:sz w:val="20"/>
                  <w:szCs w:val="20"/>
                  <w:u w:val="single"/>
                  <w:bdr w:val="none" w:sz="0" w:space="0" w:color="auto" w:frame="1"/>
                </w:rPr>
                <w:t>1699135731</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7" w:history="1">
              <w:r w:rsidRPr="00554F18">
                <w:rPr>
                  <w:rFonts w:ascii="inherit" w:eastAsia="Times New Roman" w:hAnsi="inherit" w:cs="Times New Roman"/>
                  <w:color w:val="1D659C"/>
                  <w:sz w:val="20"/>
                  <w:szCs w:val="20"/>
                  <w:u w:val="single"/>
                  <w:bdr w:val="none" w:sz="0" w:space="0" w:color="auto" w:frame="1"/>
                </w:rPr>
                <w:t>1699135734</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8" w:history="1">
              <w:r w:rsidRPr="00554F18">
                <w:rPr>
                  <w:rFonts w:ascii="inherit" w:eastAsia="Times New Roman" w:hAnsi="inherit" w:cs="Times New Roman"/>
                  <w:color w:val="1D659C"/>
                  <w:sz w:val="20"/>
                  <w:szCs w:val="20"/>
                  <w:u w:val="single"/>
                  <w:bdr w:val="none" w:sz="0" w:space="0" w:color="auto" w:frame="1"/>
                </w:rPr>
                <w:t>1699135735</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29" w:history="1">
              <w:r w:rsidRPr="00554F18">
                <w:rPr>
                  <w:rFonts w:ascii="inherit" w:eastAsia="Times New Roman" w:hAnsi="inherit" w:cs="Times New Roman"/>
                  <w:color w:val="1D659C"/>
                  <w:sz w:val="20"/>
                  <w:szCs w:val="20"/>
                  <w:u w:val="single"/>
                  <w:bdr w:val="none" w:sz="0" w:space="0" w:color="auto" w:frame="1"/>
                </w:rPr>
                <w:t>1699135736</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r w:rsidR="00E51C4A" w:rsidRPr="00554F18" w:rsidTr="00E51C4A">
        <w:trPr>
          <w:tblCellSpacing w:w="15" w:type="dxa"/>
        </w:trPr>
        <w:tc>
          <w:tcPr>
            <w:tcW w:w="0" w:type="auto"/>
            <w:tcBorders>
              <w:left w:val="nil"/>
              <w:bottom w:val="nil"/>
              <w:right w:val="nil"/>
            </w:tcBorders>
            <w:tcMar>
              <w:top w:w="0" w:type="dxa"/>
              <w:left w:w="0" w:type="dxa"/>
              <w:bottom w:w="0" w:type="dxa"/>
              <w:right w:w="0" w:type="dxa"/>
            </w:tcMar>
            <w:vAlign w:val="center"/>
            <w:hideMark/>
          </w:tcPr>
          <w:p w:rsidR="00E51C4A" w:rsidRPr="00554F18" w:rsidRDefault="00E51C4A" w:rsidP="00E51C4A">
            <w:pPr>
              <w:spacing w:after="0" w:afterAutospacing="1"/>
              <w:rPr>
                <w:rFonts w:ascii="inherit" w:eastAsia="Times New Roman" w:hAnsi="inherit" w:cs="Times New Roman"/>
                <w:sz w:val="20"/>
                <w:szCs w:val="20"/>
              </w:rPr>
            </w:pPr>
            <w:hyperlink r:id="rId30" w:history="1">
              <w:r w:rsidRPr="00554F18">
                <w:rPr>
                  <w:rFonts w:ascii="inherit" w:eastAsia="Times New Roman" w:hAnsi="inherit" w:cs="Times New Roman"/>
                  <w:color w:val="1D659C"/>
                  <w:sz w:val="20"/>
                  <w:szCs w:val="20"/>
                  <w:u w:val="single"/>
                  <w:bdr w:val="none" w:sz="0" w:space="0" w:color="auto" w:frame="1"/>
                </w:rPr>
                <w:t>1699135737</w:t>
              </w:r>
            </w:hyperlink>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161058214</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Category 1</w:t>
            </w:r>
          </w:p>
        </w:tc>
        <w:tc>
          <w:tcPr>
            <w:tcW w:w="0" w:type="auto"/>
            <w:tcBorders>
              <w:bottom w:val="nil"/>
              <w:right w:val="nil"/>
            </w:tcBorders>
            <w:tcMar>
              <w:top w:w="0" w:type="dxa"/>
              <w:left w:w="0" w:type="dxa"/>
              <w:bottom w:w="0" w:type="dxa"/>
              <w:right w:w="0" w:type="dxa"/>
            </w:tcMar>
            <w:vAlign w:val="center"/>
            <w:hideMark/>
          </w:tcPr>
          <w:p w:rsidR="00E51C4A" w:rsidRPr="00554F18" w:rsidRDefault="00E51C4A" w:rsidP="00E51C4A">
            <w:pPr>
              <w:spacing w:after="100" w:afterAutospacing="1"/>
              <w:rPr>
                <w:rFonts w:ascii="inherit" w:eastAsia="Times New Roman" w:hAnsi="inherit" w:cs="Times New Roman"/>
                <w:sz w:val="20"/>
                <w:szCs w:val="20"/>
              </w:rPr>
            </w:pPr>
            <w:r w:rsidRPr="00554F18">
              <w:rPr>
                <w:rFonts w:ascii="inherit" w:eastAsia="Times New Roman" w:hAnsi="inherit" w:cs="Times New Roman"/>
                <w:sz w:val="20"/>
                <w:szCs w:val="20"/>
              </w:rPr>
              <w:t>Funded</w:t>
            </w:r>
          </w:p>
        </w:tc>
      </w:tr>
    </w:tbl>
    <w:p w:rsidR="00930F7D" w:rsidRPr="00554F18" w:rsidRDefault="00930F7D">
      <w:pPr>
        <w:rPr>
          <w:sz w:val="20"/>
          <w:szCs w:val="20"/>
        </w:rPr>
      </w:pPr>
    </w:p>
    <w:tbl>
      <w:tblPr>
        <w:tblStyle w:val="TableGrid"/>
        <w:tblW w:w="0" w:type="auto"/>
        <w:tblLook w:val="04A0" w:firstRow="1" w:lastRow="0" w:firstColumn="1" w:lastColumn="0" w:noHBand="0" w:noVBand="1"/>
      </w:tblPr>
      <w:tblGrid>
        <w:gridCol w:w="1260"/>
        <w:gridCol w:w="1989"/>
        <w:gridCol w:w="3194"/>
        <w:gridCol w:w="1343"/>
        <w:gridCol w:w="1310"/>
        <w:gridCol w:w="1294"/>
        <w:gridCol w:w="1327"/>
        <w:gridCol w:w="1459"/>
      </w:tblGrid>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AT&amp;T Corp.</w:t>
            </w:r>
          </w:p>
        </w:tc>
        <w:tc>
          <w:tcPr>
            <w:tcW w:w="3194" w:type="dxa"/>
            <w:noWrap/>
            <w:hideMark/>
          </w:tcPr>
          <w:p w:rsidR="00554F18" w:rsidRPr="00554F18" w:rsidRDefault="00554F18">
            <w:pPr>
              <w:rPr>
                <w:sz w:val="20"/>
                <w:szCs w:val="20"/>
              </w:rPr>
            </w:pPr>
            <w:r w:rsidRPr="00554F18">
              <w:rPr>
                <w:sz w:val="20"/>
                <w:szCs w:val="20"/>
              </w:rPr>
              <w:t>143001192</w:t>
            </w:r>
          </w:p>
        </w:tc>
        <w:tc>
          <w:tcPr>
            <w:tcW w:w="1343" w:type="dxa"/>
            <w:noWrap/>
            <w:hideMark/>
          </w:tcPr>
          <w:p w:rsidR="00554F18" w:rsidRPr="00554F18" w:rsidRDefault="00554F18">
            <w:pPr>
              <w:rPr>
                <w:sz w:val="20"/>
                <w:szCs w:val="20"/>
              </w:rPr>
            </w:pPr>
            <w:r w:rsidRPr="00554F18">
              <w:rPr>
                <w:sz w:val="20"/>
                <w:szCs w:val="20"/>
              </w:rPr>
              <w:t>17000393</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1320.24</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AT&amp;T Corp.</w:t>
            </w:r>
          </w:p>
        </w:tc>
        <w:tc>
          <w:tcPr>
            <w:tcW w:w="3194" w:type="dxa"/>
            <w:noWrap/>
            <w:hideMark/>
          </w:tcPr>
          <w:p w:rsidR="00554F18" w:rsidRPr="00554F18" w:rsidRDefault="00554F18">
            <w:pPr>
              <w:rPr>
                <w:sz w:val="20"/>
                <w:szCs w:val="20"/>
              </w:rPr>
            </w:pPr>
            <w:r w:rsidRPr="00554F18">
              <w:rPr>
                <w:sz w:val="20"/>
                <w:szCs w:val="20"/>
              </w:rPr>
              <w:t>143001192</w:t>
            </w:r>
          </w:p>
        </w:tc>
        <w:tc>
          <w:tcPr>
            <w:tcW w:w="1343" w:type="dxa"/>
            <w:noWrap/>
            <w:hideMark/>
          </w:tcPr>
          <w:p w:rsidR="00554F18" w:rsidRPr="00554F18" w:rsidRDefault="00554F18">
            <w:pPr>
              <w:rPr>
                <w:sz w:val="20"/>
                <w:szCs w:val="20"/>
              </w:rPr>
            </w:pPr>
            <w:r w:rsidRPr="00554F18">
              <w:rPr>
                <w:sz w:val="20"/>
                <w:szCs w:val="20"/>
              </w:rPr>
              <w:t>17000394</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159.48</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210901</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348.78</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210921</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334.44</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210900</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413.22</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26774</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362.70</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210902</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356.10</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27167</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345.12</w:t>
            </w:r>
          </w:p>
        </w:tc>
      </w:tr>
      <w:tr w:rsidR="00554F18" w:rsidRPr="00554F18" w:rsidTr="00554F18">
        <w:trPr>
          <w:trHeight w:val="300"/>
        </w:trPr>
        <w:tc>
          <w:tcPr>
            <w:tcW w:w="1260" w:type="dxa"/>
            <w:noWrap/>
            <w:hideMark/>
          </w:tcPr>
          <w:p w:rsidR="00554F18" w:rsidRPr="00554F18" w:rsidRDefault="00554F18">
            <w:pPr>
              <w:rPr>
                <w:sz w:val="20"/>
                <w:szCs w:val="20"/>
              </w:rPr>
            </w:pPr>
            <w:r w:rsidRPr="00554F18">
              <w:rPr>
                <w:sz w:val="20"/>
                <w:szCs w:val="20"/>
              </w:rPr>
              <w:t>161058214</w:t>
            </w:r>
          </w:p>
        </w:tc>
        <w:tc>
          <w:tcPr>
            <w:tcW w:w="1989" w:type="dxa"/>
            <w:noWrap/>
            <w:hideMark/>
          </w:tcPr>
          <w:p w:rsidR="00554F18" w:rsidRPr="00554F18" w:rsidRDefault="00554F18">
            <w:pPr>
              <w:rPr>
                <w:sz w:val="20"/>
                <w:szCs w:val="20"/>
              </w:rPr>
            </w:pPr>
            <w:r w:rsidRPr="00554F18">
              <w:rPr>
                <w:sz w:val="20"/>
                <w:szCs w:val="20"/>
              </w:rPr>
              <w:t>Frontier West Virginia Inc.</w:t>
            </w:r>
          </w:p>
        </w:tc>
        <w:tc>
          <w:tcPr>
            <w:tcW w:w="3194" w:type="dxa"/>
            <w:noWrap/>
            <w:hideMark/>
          </w:tcPr>
          <w:p w:rsidR="00554F18" w:rsidRPr="00554F18" w:rsidRDefault="00554F18">
            <w:pPr>
              <w:rPr>
                <w:sz w:val="20"/>
                <w:szCs w:val="20"/>
              </w:rPr>
            </w:pPr>
            <w:r w:rsidRPr="00554F18">
              <w:rPr>
                <w:sz w:val="20"/>
                <w:szCs w:val="20"/>
              </w:rPr>
              <w:t>143001432</w:t>
            </w:r>
          </w:p>
        </w:tc>
        <w:tc>
          <w:tcPr>
            <w:tcW w:w="1343" w:type="dxa"/>
            <w:noWrap/>
            <w:hideMark/>
          </w:tcPr>
          <w:p w:rsidR="00554F18" w:rsidRPr="00554F18" w:rsidRDefault="00554F18">
            <w:pPr>
              <w:rPr>
                <w:sz w:val="20"/>
                <w:szCs w:val="20"/>
              </w:rPr>
            </w:pPr>
            <w:r w:rsidRPr="00554F18">
              <w:rPr>
                <w:sz w:val="20"/>
                <w:szCs w:val="20"/>
              </w:rPr>
              <w:t>17000394</w:t>
            </w:r>
          </w:p>
        </w:tc>
        <w:tc>
          <w:tcPr>
            <w:tcW w:w="1310" w:type="dxa"/>
            <w:noWrap/>
            <w:hideMark/>
          </w:tcPr>
          <w:p w:rsidR="00554F18" w:rsidRPr="00554F18" w:rsidRDefault="00554F18">
            <w:pPr>
              <w:rPr>
                <w:sz w:val="20"/>
                <w:szCs w:val="20"/>
              </w:rPr>
            </w:pPr>
            <w:r w:rsidRPr="00554F18">
              <w:rPr>
                <w:sz w:val="20"/>
                <w:szCs w:val="20"/>
              </w:rPr>
              <w:t>07/01/2016</w:t>
            </w:r>
          </w:p>
        </w:tc>
        <w:tc>
          <w:tcPr>
            <w:tcW w:w="1294" w:type="dxa"/>
            <w:noWrap/>
            <w:hideMark/>
          </w:tcPr>
          <w:p w:rsidR="00554F18" w:rsidRPr="00554F18" w:rsidRDefault="00554F18">
            <w:pPr>
              <w:rPr>
                <w:sz w:val="20"/>
                <w:szCs w:val="20"/>
              </w:rPr>
            </w:pPr>
          </w:p>
        </w:tc>
        <w:tc>
          <w:tcPr>
            <w:tcW w:w="1327" w:type="dxa"/>
            <w:noWrap/>
            <w:hideMark/>
          </w:tcPr>
          <w:p w:rsidR="00554F18" w:rsidRPr="00554F18" w:rsidRDefault="00554F18">
            <w:pPr>
              <w:rPr>
                <w:sz w:val="20"/>
                <w:szCs w:val="20"/>
              </w:rPr>
            </w:pPr>
          </w:p>
        </w:tc>
        <w:tc>
          <w:tcPr>
            <w:tcW w:w="1459" w:type="dxa"/>
            <w:noWrap/>
            <w:hideMark/>
          </w:tcPr>
          <w:p w:rsidR="00554F18" w:rsidRPr="00554F18" w:rsidRDefault="00554F18">
            <w:pPr>
              <w:rPr>
                <w:sz w:val="20"/>
                <w:szCs w:val="20"/>
              </w:rPr>
            </w:pPr>
            <w:r w:rsidRPr="00554F18">
              <w:rPr>
                <w:sz w:val="20"/>
                <w:szCs w:val="20"/>
              </w:rPr>
              <w:t>942.00</w:t>
            </w:r>
          </w:p>
        </w:tc>
      </w:tr>
      <w:tr w:rsidR="00554F18" w:rsidRPr="00554F18" w:rsidTr="00554F18">
        <w:trPr>
          <w:gridAfter w:val="7"/>
          <w:wAfter w:w="11916" w:type="dxa"/>
          <w:trHeight w:val="900"/>
        </w:trPr>
        <w:tc>
          <w:tcPr>
            <w:tcW w:w="1260" w:type="dxa"/>
            <w:hideMark/>
          </w:tcPr>
          <w:p w:rsidR="00554F18" w:rsidRPr="00554F18" w:rsidRDefault="00554F18" w:rsidP="00554F18">
            <w:pPr>
              <w:rPr>
                <w:rFonts w:ascii="Calibri" w:eastAsia="Times New Roman" w:hAnsi="Calibri" w:cs="Times New Roman"/>
                <w:b/>
                <w:bCs/>
                <w:color w:val="000000"/>
                <w:sz w:val="20"/>
                <w:szCs w:val="20"/>
              </w:rPr>
            </w:pPr>
            <w:r w:rsidRPr="00554F18">
              <w:rPr>
                <w:rFonts w:ascii="Calibri" w:eastAsia="Times New Roman" w:hAnsi="Calibri" w:cs="Times New Roman"/>
                <w:b/>
                <w:bCs/>
                <w:color w:val="000000"/>
                <w:sz w:val="20"/>
                <w:szCs w:val="20"/>
              </w:rPr>
              <w:t>FCC Form 486 Number:</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r w:rsidR="00554F18" w:rsidRPr="00554F18" w:rsidTr="00554F18">
        <w:trPr>
          <w:gridAfter w:val="7"/>
          <w:wAfter w:w="11916" w:type="dxa"/>
          <w:trHeight w:val="300"/>
        </w:trPr>
        <w:tc>
          <w:tcPr>
            <w:tcW w:w="1260" w:type="dxa"/>
            <w:noWrap/>
            <w:hideMark/>
          </w:tcPr>
          <w:p w:rsidR="00554F18" w:rsidRPr="00554F18" w:rsidRDefault="00554F18" w:rsidP="00554F18">
            <w:pPr>
              <w:jc w:val="right"/>
              <w:rPr>
                <w:rFonts w:ascii="Calibri" w:eastAsia="Times New Roman" w:hAnsi="Calibri" w:cs="Times New Roman"/>
                <w:color w:val="000000"/>
                <w:sz w:val="20"/>
                <w:szCs w:val="20"/>
              </w:rPr>
            </w:pPr>
            <w:r w:rsidRPr="00554F18">
              <w:rPr>
                <w:rFonts w:ascii="Calibri" w:eastAsia="Times New Roman" w:hAnsi="Calibri" w:cs="Times New Roman"/>
                <w:color w:val="000000"/>
                <w:sz w:val="20"/>
                <w:szCs w:val="20"/>
              </w:rPr>
              <w:t>39906</w:t>
            </w:r>
          </w:p>
        </w:tc>
      </w:tr>
    </w:tbl>
    <w:p w:rsidR="00235A85" w:rsidRPr="00554F18" w:rsidRDefault="00235A85">
      <w:pPr>
        <w:rPr>
          <w:sz w:val="20"/>
          <w:szCs w:val="20"/>
        </w:rPr>
      </w:pPr>
      <w:bookmarkStart w:id="0" w:name="_GoBack"/>
      <w:bookmarkEnd w:id="0"/>
    </w:p>
    <w:sectPr w:rsidR="00235A85" w:rsidRPr="00554F18" w:rsidSect="00235A8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72125"/>
    <w:multiLevelType w:val="multilevel"/>
    <w:tmpl w:val="7360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6A3012"/>
    <w:multiLevelType w:val="multilevel"/>
    <w:tmpl w:val="D1F41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C4A"/>
    <w:rsid w:val="00235A85"/>
    <w:rsid w:val="00554F18"/>
    <w:rsid w:val="00930F7D"/>
    <w:rsid w:val="00E51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1C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51C4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1C4A"/>
    <w:rPr>
      <w:rFonts w:ascii="Times New Roman" w:eastAsia="Times New Roman" w:hAnsi="Times New Roman" w:cs="Times New Roman"/>
      <w:b/>
      <w:bCs/>
      <w:sz w:val="36"/>
      <w:szCs w:val="36"/>
    </w:rPr>
  </w:style>
  <w:style w:type="character" w:customStyle="1" w:styleId="gridheadercell---accessibilityhidden">
    <w:name w:val="gridheadercell---accessibilityhidden"/>
    <w:basedOn w:val="DefaultParagraphFont"/>
    <w:rsid w:val="00E51C4A"/>
  </w:style>
  <w:style w:type="paragraph" w:customStyle="1" w:styleId="linkgroup---linkgroup">
    <w:name w:val="linkgroup---link_group"/>
    <w:basedOn w:val="Normal"/>
    <w:rsid w:val="00E51C4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1C4A"/>
    <w:rPr>
      <w:color w:val="0000FF"/>
      <w:u w:val="single"/>
    </w:rPr>
  </w:style>
  <w:style w:type="paragraph" w:customStyle="1" w:styleId="paragraphtext---richtextparagraph">
    <w:name w:val="paragraphtext---richtext_paragraph"/>
    <w:basedOn w:val="Normal"/>
    <w:rsid w:val="00E51C4A"/>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51C4A"/>
    <w:rPr>
      <w:rFonts w:asciiTheme="majorHAnsi" w:eastAsiaTheme="majorEastAsia" w:hAnsiTheme="majorHAnsi" w:cstheme="majorBidi"/>
      <w:b/>
      <w:bCs/>
      <w:color w:val="365F91" w:themeColor="accent1" w:themeShade="BF"/>
      <w:sz w:val="28"/>
      <w:szCs w:val="28"/>
    </w:rPr>
  </w:style>
  <w:style w:type="character" w:customStyle="1" w:styleId="button---accessibilityhidden">
    <w:name w:val="button---accessibilityhidden"/>
    <w:basedOn w:val="DefaultParagraphFont"/>
    <w:rsid w:val="00E51C4A"/>
  </w:style>
  <w:style w:type="character" w:customStyle="1" w:styleId="fieldlayout---fieldlabel">
    <w:name w:val="fieldlayout---field_label"/>
    <w:basedOn w:val="DefaultParagraphFont"/>
    <w:rsid w:val="00E51C4A"/>
  </w:style>
  <w:style w:type="character" w:customStyle="1" w:styleId="milestonewidget---accessibilityhidden">
    <w:name w:val="milestonewidget---accessibilityhidden"/>
    <w:basedOn w:val="DefaultParagraphFont"/>
    <w:rsid w:val="00E51C4A"/>
  </w:style>
  <w:style w:type="character" w:customStyle="1" w:styleId="sectionlayout2---accessibilityhidden">
    <w:name w:val="sectionlayout2---accessibilityhidden"/>
    <w:basedOn w:val="DefaultParagraphFont"/>
    <w:rsid w:val="00E51C4A"/>
  </w:style>
  <w:style w:type="character" w:customStyle="1" w:styleId="gridfooter---count">
    <w:name w:val="gridfooter---count"/>
    <w:basedOn w:val="DefaultParagraphFont"/>
    <w:rsid w:val="00E51C4A"/>
  </w:style>
  <w:style w:type="character" w:styleId="Strong">
    <w:name w:val="Strong"/>
    <w:basedOn w:val="DefaultParagraphFont"/>
    <w:uiPriority w:val="22"/>
    <w:qFormat/>
    <w:rsid w:val="00E51C4A"/>
    <w:rPr>
      <w:b/>
      <w:bCs/>
    </w:rPr>
  </w:style>
  <w:style w:type="character" w:customStyle="1" w:styleId="gridfooter---accessibilityhidden">
    <w:name w:val="gridfooter---accessibilityhidden"/>
    <w:basedOn w:val="DefaultParagraphFont"/>
    <w:rsid w:val="00E51C4A"/>
  </w:style>
  <w:style w:type="table" w:styleId="TableGrid">
    <w:name w:val="Table Grid"/>
    <w:basedOn w:val="TableNormal"/>
    <w:uiPriority w:val="59"/>
    <w:rsid w:val="00554F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1C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51C4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1C4A"/>
    <w:rPr>
      <w:rFonts w:ascii="Times New Roman" w:eastAsia="Times New Roman" w:hAnsi="Times New Roman" w:cs="Times New Roman"/>
      <w:b/>
      <w:bCs/>
      <w:sz w:val="36"/>
      <w:szCs w:val="36"/>
    </w:rPr>
  </w:style>
  <w:style w:type="character" w:customStyle="1" w:styleId="gridheadercell---accessibilityhidden">
    <w:name w:val="gridheadercell---accessibilityhidden"/>
    <w:basedOn w:val="DefaultParagraphFont"/>
    <w:rsid w:val="00E51C4A"/>
  </w:style>
  <w:style w:type="paragraph" w:customStyle="1" w:styleId="linkgroup---linkgroup">
    <w:name w:val="linkgroup---link_group"/>
    <w:basedOn w:val="Normal"/>
    <w:rsid w:val="00E51C4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1C4A"/>
    <w:rPr>
      <w:color w:val="0000FF"/>
      <w:u w:val="single"/>
    </w:rPr>
  </w:style>
  <w:style w:type="paragraph" w:customStyle="1" w:styleId="paragraphtext---richtextparagraph">
    <w:name w:val="paragraphtext---richtext_paragraph"/>
    <w:basedOn w:val="Normal"/>
    <w:rsid w:val="00E51C4A"/>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51C4A"/>
    <w:rPr>
      <w:rFonts w:asciiTheme="majorHAnsi" w:eastAsiaTheme="majorEastAsia" w:hAnsiTheme="majorHAnsi" w:cstheme="majorBidi"/>
      <w:b/>
      <w:bCs/>
      <w:color w:val="365F91" w:themeColor="accent1" w:themeShade="BF"/>
      <w:sz w:val="28"/>
      <w:szCs w:val="28"/>
    </w:rPr>
  </w:style>
  <w:style w:type="character" w:customStyle="1" w:styleId="button---accessibilityhidden">
    <w:name w:val="button---accessibilityhidden"/>
    <w:basedOn w:val="DefaultParagraphFont"/>
    <w:rsid w:val="00E51C4A"/>
  </w:style>
  <w:style w:type="character" w:customStyle="1" w:styleId="fieldlayout---fieldlabel">
    <w:name w:val="fieldlayout---field_label"/>
    <w:basedOn w:val="DefaultParagraphFont"/>
    <w:rsid w:val="00E51C4A"/>
  </w:style>
  <w:style w:type="character" w:customStyle="1" w:styleId="milestonewidget---accessibilityhidden">
    <w:name w:val="milestonewidget---accessibilityhidden"/>
    <w:basedOn w:val="DefaultParagraphFont"/>
    <w:rsid w:val="00E51C4A"/>
  </w:style>
  <w:style w:type="character" w:customStyle="1" w:styleId="sectionlayout2---accessibilityhidden">
    <w:name w:val="sectionlayout2---accessibilityhidden"/>
    <w:basedOn w:val="DefaultParagraphFont"/>
    <w:rsid w:val="00E51C4A"/>
  </w:style>
  <w:style w:type="character" w:customStyle="1" w:styleId="gridfooter---count">
    <w:name w:val="gridfooter---count"/>
    <w:basedOn w:val="DefaultParagraphFont"/>
    <w:rsid w:val="00E51C4A"/>
  </w:style>
  <w:style w:type="character" w:styleId="Strong">
    <w:name w:val="Strong"/>
    <w:basedOn w:val="DefaultParagraphFont"/>
    <w:uiPriority w:val="22"/>
    <w:qFormat/>
    <w:rsid w:val="00E51C4A"/>
    <w:rPr>
      <w:b/>
      <w:bCs/>
    </w:rPr>
  </w:style>
  <w:style w:type="character" w:customStyle="1" w:styleId="gridfooter---accessibilityhidden">
    <w:name w:val="gridfooter---accessibilityhidden"/>
    <w:basedOn w:val="DefaultParagraphFont"/>
    <w:rsid w:val="00E51C4A"/>
  </w:style>
  <w:style w:type="table" w:styleId="TableGrid">
    <w:name w:val="Table Grid"/>
    <w:basedOn w:val="TableNormal"/>
    <w:uiPriority w:val="59"/>
    <w:rsid w:val="00554F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20140">
      <w:bodyDiv w:val="1"/>
      <w:marLeft w:val="0"/>
      <w:marRight w:val="0"/>
      <w:marTop w:val="0"/>
      <w:marBottom w:val="0"/>
      <w:divBdr>
        <w:top w:val="none" w:sz="0" w:space="0" w:color="auto"/>
        <w:left w:val="none" w:sz="0" w:space="0" w:color="auto"/>
        <w:bottom w:val="none" w:sz="0" w:space="0" w:color="auto"/>
        <w:right w:val="none" w:sz="0" w:space="0" w:color="auto"/>
      </w:divBdr>
      <w:divsChild>
        <w:div w:id="728189860">
          <w:marLeft w:val="0"/>
          <w:marRight w:val="0"/>
          <w:marTop w:val="0"/>
          <w:marBottom w:val="0"/>
          <w:divBdr>
            <w:top w:val="none" w:sz="0" w:space="0" w:color="auto"/>
            <w:left w:val="none" w:sz="0" w:space="0" w:color="auto"/>
            <w:bottom w:val="none" w:sz="0" w:space="0" w:color="auto"/>
            <w:right w:val="none" w:sz="0" w:space="0" w:color="auto"/>
          </w:divBdr>
          <w:divsChild>
            <w:div w:id="1703509535">
              <w:marLeft w:val="0"/>
              <w:marRight w:val="0"/>
              <w:marTop w:val="0"/>
              <w:marBottom w:val="0"/>
              <w:divBdr>
                <w:top w:val="none" w:sz="0" w:space="0" w:color="auto"/>
                <w:left w:val="none" w:sz="0" w:space="0" w:color="auto"/>
                <w:bottom w:val="none" w:sz="0" w:space="0" w:color="auto"/>
                <w:right w:val="none" w:sz="0" w:space="0" w:color="auto"/>
              </w:divBdr>
              <w:divsChild>
                <w:div w:id="109518032">
                  <w:marLeft w:val="0"/>
                  <w:marRight w:val="0"/>
                  <w:marTop w:val="0"/>
                  <w:marBottom w:val="0"/>
                  <w:divBdr>
                    <w:top w:val="none" w:sz="0" w:space="0" w:color="auto"/>
                    <w:left w:val="none" w:sz="0" w:space="0" w:color="auto"/>
                    <w:bottom w:val="none" w:sz="0" w:space="0" w:color="auto"/>
                    <w:right w:val="none" w:sz="0" w:space="0" w:color="auto"/>
                  </w:divBdr>
                  <w:divsChild>
                    <w:div w:id="1682317001">
                      <w:marLeft w:val="0"/>
                      <w:marRight w:val="0"/>
                      <w:marTop w:val="0"/>
                      <w:marBottom w:val="0"/>
                      <w:divBdr>
                        <w:top w:val="none" w:sz="0" w:space="0" w:color="auto"/>
                        <w:left w:val="none" w:sz="0" w:space="0" w:color="auto"/>
                        <w:bottom w:val="none" w:sz="0" w:space="0" w:color="auto"/>
                        <w:right w:val="none" w:sz="0" w:space="0" w:color="auto"/>
                      </w:divBdr>
                      <w:divsChild>
                        <w:div w:id="477840294">
                          <w:marLeft w:val="0"/>
                          <w:marRight w:val="0"/>
                          <w:marTop w:val="0"/>
                          <w:marBottom w:val="0"/>
                          <w:divBdr>
                            <w:top w:val="none" w:sz="0" w:space="0" w:color="auto"/>
                            <w:left w:val="none" w:sz="0" w:space="0" w:color="auto"/>
                            <w:bottom w:val="none" w:sz="0" w:space="0" w:color="auto"/>
                            <w:right w:val="none" w:sz="0" w:space="0" w:color="auto"/>
                          </w:divBdr>
                          <w:divsChild>
                            <w:div w:id="2074809595">
                              <w:marLeft w:val="0"/>
                              <w:marRight w:val="0"/>
                              <w:marTop w:val="0"/>
                              <w:marBottom w:val="0"/>
                              <w:divBdr>
                                <w:top w:val="none" w:sz="0" w:space="0" w:color="auto"/>
                                <w:left w:val="none" w:sz="0" w:space="0" w:color="auto"/>
                                <w:bottom w:val="none" w:sz="0" w:space="0" w:color="auto"/>
                                <w:right w:val="none" w:sz="0" w:space="0" w:color="auto"/>
                              </w:divBdr>
                              <w:divsChild>
                                <w:div w:id="18972477">
                                  <w:marLeft w:val="0"/>
                                  <w:marRight w:val="0"/>
                                  <w:marTop w:val="0"/>
                                  <w:marBottom w:val="0"/>
                                  <w:divBdr>
                                    <w:top w:val="none" w:sz="0" w:space="0" w:color="auto"/>
                                    <w:left w:val="none" w:sz="0" w:space="0" w:color="auto"/>
                                    <w:bottom w:val="none" w:sz="0" w:space="0" w:color="auto"/>
                                    <w:right w:val="none" w:sz="0" w:space="0" w:color="auto"/>
                                  </w:divBdr>
                                  <w:divsChild>
                                    <w:div w:id="2070422067">
                                      <w:marLeft w:val="0"/>
                                      <w:marRight w:val="0"/>
                                      <w:marTop w:val="0"/>
                                      <w:marBottom w:val="0"/>
                                      <w:divBdr>
                                        <w:top w:val="none" w:sz="0" w:space="0" w:color="auto"/>
                                        <w:left w:val="none" w:sz="0" w:space="0" w:color="auto"/>
                                        <w:bottom w:val="none" w:sz="0" w:space="0" w:color="auto"/>
                                        <w:right w:val="none" w:sz="0" w:space="0" w:color="auto"/>
                                      </w:divBdr>
                                      <w:divsChild>
                                        <w:div w:id="1509826899">
                                          <w:marLeft w:val="0"/>
                                          <w:marRight w:val="0"/>
                                          <w:marTop w:val="0"/>
                                          <w:marBottom w:val="0"/>
                                          <w:divBdr>
                                            <w:top w:val="none" w:sz="0" w:space="0" w:color="auto"/>
                                            <w:left w:val="none" w:sz="0" w:space="0" w:color="auto"/>
                                            <w:bottom w:val="none" w:sz="0" w:space="0" w:color="auto"/>
                                            <w:right w:val="none" w:sz="0" w:space="0" w:color="auto"/>
                                          </w:divBdr>
                                          <w:divsChild>
                                            <w:div w:id="243033070">
                                              <w:marLeft w:val="0"/>
                                              <w:marRight w:val="0"/>
                                              <w:marTop w:val="0"/>
                                              <w:marBottom w:val="0"/>
                                              <w:divBdr>
                                                <w:top w:val="none" w:sz="0" w:space="0" w:color="auto"/>
                                                <w:left w:val="none" w:sz="0" w:space="0" w:color="auto"/>
                                                <w:bottom w:val="none" w:sz="0" w:space="0" w:color="auto"/>
                                                <w:right w:val="none" w:sz="0" w:space="0" w:color="auto"/>
                                              </w:divBdr>
                                              <w:divsChild>
                                                <w:div w:id="319432766">
                                                  <w:marLeft w:val="0"/>
                                                  <w:marRight w:val="0"/>
                                                  <w:marTop w:val="0"/>
                                                  <w:marBottom w:val="0"/>
                                                  <w:divBdr>
                                                    <w:top w:val="none" w:sz="0" w:space="0" w:color="auto"/>
                                                    <w:left w:val="none" w:sz="0" w:space="0" w:color="auto"/>
                                                    <w:bottom w:val="none" w:sz="0" w:space="0" w:color="auto"/>
                                                    <w:right w:val="none" w:sz="0" w:space="0" w:color="auto"/>
                                                  </w:divBdr>
                                                  <w:divsChild>
                                                    <w:div w:id="1393701558">
                                                      <w:marLeft w:val="0"/>
                                                      <w:marRight w:val="0"/>
                                                      <w:marTop w:val="0"/>
                                                      <w:marBottom w:val="0"/>
                                                      <w:divBdr>
                                                        <w:top w:val="none" w:sz="0" w:space="0" w:color="auto"/>
                                                        <w:left w:val="none" w:sz="0" w:space="0" w:color="auto"/>
                                                        <w:bottom w:val="none" w:sz="0" w:space="0" w:color="auto"/>
                                                        <w:right w:val="none" w:sz="0" w:space="0" w:color="auto"/>
                                                      </w:divBdr>
                                                      <w:divsChild>
                                                        <w:div w:id="1257520588">
                                                          <w:marLeft w:val="0"/>
                                                          <w:marRight w:val="0"/>
                                                          <w:marTop w:val="0"/>
                                                          <w:marBottom w:val="0"/>
                                                          <w:divBdr>
                                                            <w:top w:val="none" w:sz="0" w:space="0" w:color="auto"/>
                                                            <w:left w:val="none" w:sz="0" w:space="0" w:color="auto"/>
                                                            <w:bottom w:val="none" w:sz="0" w:space="0" w:color="auto"/>
                                                            <w:right w:val="none" w:sz="0" w:space="0" w:color="auto"/>
                                                          </w:divBdr>
                                                          <w:divsChild>
                                                            <w:div w:id="79063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2950">
                                                  <w:marLeft w:val="0"/>
                                                  <w:marRight w:val="0"/>
                                                  <w:marTop w:val="0"/>
                                                  <w:marBottom w:val="0"/>
                                                  <w:divBdr>
                                                    <w:top w:val="none" w:sz="0" w:space="0" w:color="auto"/>
                                                    <w:left w:val="none" w:sz="0" w:space="0" w:color="auto"/>
                                                    <w:bottom w:val="none" w:sz="0" w:space="0" w:color="auto"/>
                                                    <w:right w:val="none" w:sz="0" w:space="0" w:color="auto"/>
                                                  </w:divBdr>
                                                  <w:divsChild>
                                                    <w:div w:id="1259562409">
                                                      <w:marLeft w:val="0"/>
                                                      <w:marRight w:val="0"/>
                                                      <w:marTop w:val="0"/>
                                                      <w:marBottom w:val="0"/>
                                                      <w:divBdr>
                                                        <w:top w:val="none" w:sz="0" w:space="0" w:color="auto"/>
                                                        <w:left w:val="none" w:sz="0" w:space="0" w:color="auto"/>
                                                        <w:bottom w:val="none" w:sz="0" w:space="0" w:color="auto"/>
                                                        <w:right w:val="none" w:sz="0" w:space="0" w:color="auto"/>
                                                      </w:divBdr>
                                                      <w:divsChild>
                                                        <w:div w:id="175624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380208">
                              <w:marLeft w:val="0"/>
                              <w:marRight w:val="0"/>
                              <w:marTop w:val="0"/>
                              <w:marBottom w:val="0"/>
                              <w:divBdr>
                                <w:top w:val="none" w:sz="0" w:space="0" w:color="auto"/>
                                <w:left w:val="none" w:sz="0" w:space="0" w:color="auto"/>
                                <w:bottom w:val="none" w:sz="0" w:space="0" w:color="auto"/>
                                <w:right w:val="none" w:sz="0" w:space="0" w:color="auto"/>
                              </w:divBdr>
                              <w:divsChild>
                                <w:div w:id="2133329623">
                                  <w:marLeft w:val="0"/>
                                  <w:marRight w:val="0"/>
                                  <w:marTop w:val="0"/>
                                  <w:marBottom w:val="0"/>
                                  <w:divBdr>
                                    <w:top w:val="none" w:sz="0" w:space="0" w:color="auto"/>
                                    <w:left w:val="none" w:sz="0" w:space="0" w:color="auto"/>
                                    <w:bottom w:val="none" w:sz="0" w:space="0" w:color="auto"/>
                                    <w:right w:val="none" w:sz="0" w:space="0" w:color="auto"/>
                                  </w:divBdr>
                                  <w:divsChild>
                                    <w:div w:id="1778408398">
                                      <w:marLeft w:val="0"/>
                                      <w:marRight w:val="0"/>
                                      <w:marTop w:val="0"/>
                                      <w:marBottom w:val="0"/>
                                      <w:divBdr>
                                        <w:top w:val="none" w:sz="0" w:space="0" w:color="auto"/>
                                        <w:left w:val="none" w:sz="0" w:space="0" w:color="auto"/>
                                        <w:bottom w:val="none" w:sz="0" w:space="0" w:color="auto"/>
                                        <w:right w:val="none" w:sz="0" w:space="0" w:color="auto"/>
                                      </w:divBdr>
                                      <w:divsChild>
                                        <w:div w:id="526479971">
                                          <w:marLeft w:val="0"/>
                                          <w:marRight w:val="0"/>
                                          <w:marTop w:val="0"/>
                                          <w:marBottom w:val="0"/>
                                          <w:divBdr>
                                            <w:top w:val="none" w:sz="0" w:space="0" w:color="auto"/>
                                            <w:left w:val="none" w:sz="0" w:space="0" w:color="auto"/>
                                            <w:bottom w:val="none" w:sz="0" w:space="0" w:color="auto"/>
                                            <w:right w:val="none" w:sz="0" w:space="0" w:color="auto"/>
                                          </w:divBdr>
                                          <w:divsChild>
                                            <w:div w:id="899633869">
                                              <w:marLeft w:val="0"/>
                                              <w:marRight w:val="0"/>
                                              <w:marTop w:val="0"/>
                                              <w:marBottom w:val="0"/>
                                              <w:divBdr>
                                                <w:top w:val="none" w:sz="0" w:space="0" w:color="auto"/>
                                                <w:left w:val="none" w:sz="0" w:space="0" w:color="auto"/>
                                                <w:bottom w:val="none" w:sz="0" w:space="0" w:color="auto"/>
                                                <w:right w:val="none" w:sz="0" w:space="0" w:color="auto"/>
                                              </w:divBdr>
                                              <w:divsChild>
                                                <w:div w:id="474571997">
                                                  <w:marLeft w:val="0"/>
                                                  <w:marRight w:val="0"/>
                                                  <w:marTop w:val="0"/>
                                                  <w:marBottom w:val="0"/>
                                                  <w:divBdr>
                                                    <w:top w:val="none" w:sz="0" w:space="0" w:color="auto"/>
                                                    <w:left w:val="none" w:sz="0" w:space="0" w:color="auto"/>
                                                    <w:bottom w:val="none" w:sz="0" w:space="0" w:color="auto"/>
                                                    <w:right w:val="none" w:sz="0" w:space="0" w:color="auto"/>
                                                  </w:divBdr>
                                                  <w:divsChild>
                                                    <w:div w:id="915014673">
                                                      <w:marLeft w:val="0"/>
                                                      <w:marRight w:val="0"/>
                                                      <w:marTop w:val="0"/>
                                                      <w:marBottom w:val="0"/>
                                                      <w:divBdr>
                                                        <w:top w:val="none" w:sz="0" w:space="0" w:color="auto"/>
                                                        <w:left w:val="none" w:sz="0" w:space="0" w:color="auto"/>
                                                        <w:bottom w:val="none" w:sz="0" w:space="0" w:color="auto"/>
                                                        <w:right w:val="none" w:sz="0" w:space="0" w:color="auto"/>
                                                      </w:divBdr>
                                                    </w:div>
                                                  </w:divsChild>
                                                </w:div>
                                                <w:div w:id="1057703310">
                                                  <w:marLeft w:val="0"/>
                                                  <w:marRight w:val="0"/>
                                                  <w:marTop w:val="0"/>
                                                  <w:marBottom w:val="0"/>
                                                  <w:divBdr>
                                                    <w:top w:val="none" w:sz="0" w:space="0" w:color="auto"/>
                                                    <w:left w:val="none" w:sz="0" w:space="0" w:color="auto"/>
                                                    <w:bottom w:val="none" w:sz="0" w:space="0" w:color="auto"/>
                                                    <w:right w:val="none" w:sz="0" w:space="0" w:color="auto"/>
                                                  </w:divBdr>
                                                  <w:divsChild>
                                                    <w:div w:id="864247272">
                                                      <w:marLeft w:val="0"/>
                                                      <w:marRight w:val="0"/>
                                                      <w:marTop w:val="0"/>
                                                      <w:marBottom w:val="0"/>
                                                      <w:divBdr>
                                                        <w:top w:val="none" w:sz="0" w:space="0" w:color="auto"/>
                                                        <w:left w:val="none" w:sz="0" w:space="0" w:color="auto"/>
                                                        <w:bottom w:val="none" w:sz="0" w:space="0" w:color="auto"/>
                                                        <w:right w:val="none" w:sz="0" w:space="0" w:color="auto"/>
                                                      </w:divBdr>
                                                    </w:div>
                                                  </w:divsChild>
                                                </w:div>
                                                <w:div w:id="2137134821">
                                                  <w:marLeft w:val="0"/>
                                                  <w:marRight w:val="0"/>
                                                  <w:marTop w:val="0"/>
                                                  <w:marBottom w:val="0"/>
                                                  <w:divBdr>
                                                    <w:top w:val="none" w:sz="0" w:space="0" w:color="auto"/>
                                                    <w:left w:val="none" w:sz="0" w:space="0" w:color="auto"/>
                                                    <w:bottom w:val="none" w:sz="0" w:space="0" w:color="auto"/>
                                                    <w:right w:val="none" w:sz="0" w:space="0" w:color="auto"/>
                                                  </w:divBdr>
                                                  <w:divsChild>
                                                    <w:div w:id="15926823">
                                                      <w:marLeft w:val="0"/>
                                                      <w:marRight w:val="0"/>
                                                      <w:marTop w:val="0"/>
                                                      <w:marBottom w:val="0"/>
                                                      <w:divBdr>
                                                        <w:top w:val="none" w:sz="0" w:space="0" w:color="auto"/>
                                                        <w:left w:val="none" w:sz="0" w:space="0" w:color="auto"/>
                                                        <w:bottom w:val="none" w:sz="0" w:space="0" w:color="auto"/>
                                                        <w:right w:val="none" w:sz="0" w:space="0" w:color="auto"/>
                                                      </w:divBdr>
                                                    </w:div>
                                                  </w:divsChild>
                                                </w:div>
                                                <w:div w:id="997030688">
                                                  <w:marLeft w:val="0"/>
                                                  <w:marRight w:val="0"/>
                                                  <w:marTop w:val="0"/>
                                                  <w:marBottom w:val="0"/>
                                                  <w:divBdr>
                                                    <w:top w:val="none" w:sz="0" w:space="0" w:color="auto"/>
                                                    <w:left w:val="none" w:sz="0" w:space="0" w:color="auto"/>
                                                    <w:bottom w:val="none" w:sz="0" w:space="0" w:color="auto"/>
                                                    <w:right w:val="none" w:sz="0" w:space="0" w:color="auto"/>
                                                  </w:divBdr>
                                                  <w:divsChild>
                                                    <w:div w:id="721635865">
                                                      <w:marLeft w:val="0"/>
                                                      <w:marRight w:val="0"/>
                                                      <w:marTop w:val="0"/>
                                                      <w:marBottom w:val="0"/>
                                                      <w:divBdr>
                                                        <w:top w:val="none" w:sz="0" w:space="0" w:color="auto"/>
                                                        <w:left w:val="none" w:sz="0" w:space="0" w:color="auto"/>
                                                        <w:bottom w:val="none" w:sz="0" w:space="0" w:color="auto"/>
                                                        <w:right w:val="none" w:sz="0" w:space="0" w:color="auto"/>
                                                      </w:divBdr>
                                                    </w:div>
                                                  </w:divsChild>
                                                </w:div>
                                                <w:div w:id="700014270">
                                                  <w:marLeft w:val="0"/>
                                                  <w:marRight w:val="0"/>
                                                  <w:marTop w:val="0"/>
                                                  <w:marBottom w:val="0"/>
                                                  <w:divBdr>
                                                    <w:top w:val="none" w:sz="0" w:space="0" w:color="auto"/>
                                                    <w:left w:val="none" w:sz="0" w:space="0" w:color="auto"/>
                                                    <w:bottom w:val="none" w:sz="0" w:space="0" w:color="auto"/>
                                                    <w:right w:val="none" w:sz="0" w:space="0" w:color="auto"/>
                                                  </w:divBdr>
                                                  <w:divsChild>
                                                    <w:div w:id="5279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2298559">
          <w:marLeft w:val="0"/>
          <w:marRight w:val="0"/>
          <w:marTop w:val="0"/>
          <w:marBottom w:val="0"/>
          <w:divBdr>
            <w:top w:val="none" w:sz="0" w:space="0" w:color="auto"/>
            <w:left w:val="none" w:sz="0" w:space="0" w:color="auto"/>
            <w:bottom w:val="none" w:sz="0" w:space="0" w:color="auto"/>
            <w:right w:val="none" w:sz="0" w:space="0" w:color="auto"/>
          </w:divBdr>
          <w:divsChild>
            <w:div w:id="39596621">
              <w:marLeft w:val="0"/>
              <w:marRight w:val="0"/>
              <w:marTop w:val="0"/>
              <w:marBottom w:val="0"/>
              <w:divBdr>
                <w:top w:val="none" w:sz="0" w:space="0" w:color="auto"/>
                <w:left w:val="none" w:sz="0" w:space="0" w:color="auto"/>
                <w:bottom w:val="none" w:sz="0" w:space="0" w:color="auto"/>
                <w:right w:val="none" w:sz="0" w:space="0" w:color="auto"/>
              </w:divBdr>
              <w:divsChild>
                <w:div w:id="1676105197">
                  <w:marLeft w:val="0"/>
                  <w:marRight w:val="0"/>
                  <w:marTop w:val="0"/>
                  <w:marBottom w:val="0"/>
                  <w:divBdr>
                    <w:top w:val="none" w:sz="0" w:space="0" w:color="auto"/>
                    <w:left w:val="none" w:sz="0" w:space="0" w:color="auto"/>
                    <w:bottom w:val="none" w:sz="0" w:space="0" w:color="auto"/>
                    <w:right w:val="none" w:sz="0" w:space="0" w:color="auto"/>
                  </w:divBdr>
                  <w:divsChild>
                    <w:div w:id="456069440">
                      <w:marLeft w:val="0"/>
                      <w:marRight w:val="0"/>
                      <w:marTop w:val="0"/>
                      <w:marBottom w:val="0"/>
                      <w:divBdr>
                        <w:top w:val="none" w:sz="0" w:space="0" w:color="auto"/>
                        <w:left w:val="none" w:sz="0" w:space="0" w:color="auto"/>
                        <w:bottom w:val="none" w:sz="0" w:space="0" w:color="auto"/>
                        <w:right w:val="none" w:sz="0" w:space="0" w:color="auto"/>
                      </w:divBdr>
                      <w:divsChild>
                        <w:div w:id="1217014267">
                          <w:marLeft w:val="0"/>
                          <w:marRight w:val="0"/>
                          <w:marTop w:val="0"/>
                          <w:marBottom w:val="0"/>
                          <w:divBdr>
                            <w:top w:val="none" w:sz="0" w:space="0" w:color="auto"/>
                            <w:left w:val="none" w:sz="0" w:space="0" w:color="auto"/>
                            <w:bottom w:val="none" w:sz="0" w:space="0" w:color="auto"/>
                            <w:right w:val="none" w:sz="0" w:space="0" w:color="auto"/>
                          </w:divBdr>
                          <w:divsChild>
                            <w:div w:id="1393306339">
                              <w:marLeft w:val="0"/>
                              <w:marRight w:val="0"/>
                              <w:marTop w:val="0"/>
                              <w:marBottom w:val="0"/>
                              <w:divBdr>
                                <w:top w:val="none" w:sz="0" w:space="0" w:color="auto"/>
                                <w:left w:val="none" w:sz="0" w:space="0" w:color="auto"/>
                                <w:bottom w:val="none" w:sz="0" w:space="0" w:color="auto"/>
                                <w:right w:val="none" w:sz="0" w:space="0" w:color="auto"/>
                              </w:divBdr>
                              <w:divsChild>
                                <w:div w:id="1634825300">
                                  <w:marLeft w:val="0"/>
                                  <w:marRight w:val="0"/>
                                  <w:marTop w:val="0"/>
                                  <w:marBottom w:val="0"/>
                                  <w:divBdr>
                                    <w:top w:val="none" w:sz="0" w:space="0" w:color="auto"/>
                                    <w:left w:val="none" w:sz="0" w:space="0" w:color="auto"/>
                                    <w:bottom w:val="none" w:sz="0" w:space="0" w:color="auto"/>
                                    <w:right w:val="none" w:sz="0" w:space="0" w:color="auto"/>
                                  </w:divBdr>
                                  <w:divsChild>
                                    <w:div w:id="650984495">
                                      <w:marLeft w:val="0"/>
                                      <w:marRight w:val="0"/>
                                      <w:marTop w:val="0"/>
                                      <w:marBottom w:val="0"/>
                                      <w:divBdr>
                                        <w:top w:val="none" w:sz="0" w:space="0" w:color="auto"/>
                                        <w:left w:val="none" w:sz="0" w:space="0" w:color="auto"/>
                                        <w:bottom w:val="none" w:sz="0" w:space="0" w:color="auto"/>
                                        <w:right w:val="none" w:sz="0" w:space="0" w:color="auto"/>
                                      </w:divBdr>
                                      <w:divsChild>
                                        <w:div w:id="1548683055">
                                          <w:marLeft w:val="0"/>
                                          <w:marRight w:val="0"/>
                                          <w:marTop w:val="0"/>
                                          <w:marBottom w:val="0"/>
                                          <w:divBdr>
                                            <w:top w:val="none" w:sz="0" w:space="0" w:color="auto"/>
                                            <w:left w:val="none" w:sz="0" w:space="0" w:color="auto"/>
                                            <w:bottom w:val="none" w:sz="0" w:space="0" w:color="auto"/>
                                            <w:right w:val="none" w:sz="0" w:space="0" w:color="auto"/>
                                          </w:divBdr>
                                          <w:divsChild>
                                            <w:div w:id="492599392">
                                              <w:marLeft w:val="0"/>
                                              <w:marRight w:val="0"/>
                                              <w:marTop w:val="0"/>
                                              <w:marBottom w:val="0"/>
                                              <w:divBdr>
                                                <w:top w:val="none" w:sz="0" w:space="0" w:color="auto"/>
                                                <w:left w:val="none" w:sz="0" w:space="0" w:color="auto"/>
                                                <w:bottom w:val="none" w:sz="0" w:space="0" w:color="auto"/>
                                                <w:right w:val="none" w:sz="0" w:space="0" w:color="auto"/>
                                              </w:divBdr>
                                            </w:div>
                                            <w:div w:id="361440207">
                                              <w:marLeft w:val="0"/>
                                              <w:marRight w:val="0"/>
                                              <w:marTop w:val="0"/>
                                              <w:marBottom w:val="0"/>
                                              <w:divBdr>
                                                <w:top w:val="none" w:sz="0" w:space="0" w:color="auto"/>
                                                <w:left w:val="none" w:sz="0" w:space="0" w:color="auto"/>
                                                <w:bottom w:val="none" w:sz="0" w:space="0" w:color="auto"/>
                                                <w:right w:val="none" w:sz="0" w:space="0" w:color="auto"/>
                                              </w:divBdr>
                                            </w:div>
                                            <w:div w:id="1556505143">
                                              <w:marLeft w:val="0"/>
                                              <w:marRight w:val="0"/>
                                              <w:marTop w:val="0"/>
                                              <w:marBottom w:val="0"/>
                                              <w:divBdr>
                                                <w:top w:val="none" w:sz="0" w:space="0" w:color="auto"/>
                                                <w:left w:val="none" w:sz="0" w:space="0" w:color="auto"/>
                                                <w:bottom w:val="none" w:sz="0" w:space="0" w:color="auto"/>
                                                <w:right w:val="none" w:sz="0" w:space="0" w:color="auto"/>
                                              </w:divBdr>
                                            </w:div>
                                            <w:div w:id="212634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03835">
                                      <w:marLeft w:val="0"/>
                                      <w:marRight w:val="0"/>
                                      <w:marTop w:val="0"/>
                                      <w:marBottom w:val="0"/>
                                      <w:divBdr>
                                        <w:top w:val="none" w:sz="0" w:space="0" w:color="auto"/>
                                        <w:left w:val="none" w:sz="0" w:space="0" w:color="auto"/>
                                        <w:bottom w:val="none" w:sz="0" w:space="0" w:color="auto"/>
                                        <w:right w:val="none" w:sz="0" w:space="0" w:color="auto"/>
                                      </w:divBdr>
                                      <w:divsChild>
                                        <w:div w:id="175926818">
                                          <w:marLeft w:val="0"/>
                                          <w:marRight w:val="0"/>
                                          <w:marTop w:val="0"/>
                                          <w:marBottom w:val="0"/>
                                          <w:divBdr>
                                            <w:top w:val="none" w:sz="0" w:space="0" w:color="auto"/>
                                            <w:left w:val="none" w:sz="0" w:space="0" w:color="auto"/>
                                            <w:bottom w:val="none" w:sz="0" w:space="0" w:color="auto"/>
                                            <w:right w:val="none" w:sz="0" w:space="0" w:color="auto"/>
                                          </w:divBdr>
                                          <w:divsChild>
                                            <w:div w:id="424115269">
                                              <w:marLeft w:val="0"/>
                                              <w:marRight w:val="0"/>
                                              <w:marTop w:val="0"/>
                                              <w:marBottom w:val="0"/>
                                              <w:divBdr>
                                                <w:top w:val="none" w:sz="0" w:space="0" w:color="auto"/>
                                                <w:left w:val="none" w:sz="0" w:space="0" w:color="auto"/>
                                                <w:bottom w:val="none" w:sz="0" w:space="0" w:color="auto"/>
                                                <w:right w:val="none" w:sz="0" w:space="0" w:color="auto"/>
                                              </w:divBdr>
                                              <w:divsChild>
                                                <w:div w:id="683165865">
                                                  <w:marLeft w:val="0"/>
                                                  <w:marRight w:val="0"/>
                                                  <w:marTop w:val="0"/>
                                                  <w:marBottom w:val="0"/>
                                                  <w:divBdr>
                                                    <w:top w:val="none" w:sz="0" w:space="0" w:color="auto"/>
                                                    <w:left w:val="none" w:sz="0" w:space="0" w:color="auto"/>
                                                    <w:bottom w:val="none" w:sz="0" w:space="0" w:color="auto"/>
                                                    <w:right w:val="none" w:sz="0" w:space="0" w:color="auto"/>
                                                  </w:divBdr>
                                                  <w:divsChild>
                                                    <w:div w:id="1673022210">
                                                      <w:marLeft w:val="0"/>
                                                      <w:marRight w:val="0"/>
                                                      <w:marTop w:val="0"/>
                                                      <w:marBottom w:val="0"/>
                                                      <w:divBdr>
                                                        <w:top w:val="none" w:sz="0" w:space="0" w:color="auto"/>
                                                        <w:left w:val="none" w:sz="0" w:space="0" w:color="auto"/>
                                                        <w:bottom w:val="none" w:sz="0" w:space="0" w:color="auto"/>
                                                        <w:right w:val="none" w:sz="0" w:space="0" w:color="auto"/>
                                                      </w:divBdr>
                                                      <w:divsChild>
                                                        <w:div w:id="29841423">
                                                          <w:marLeft w:val="0"/>
                                                          <w:marRight w:val="0"/>
                                                          <w:marTop w:val="0"/>
                                                          <w:marBottom w:val="0"/>
                                                          <w:divBdr>
                                                            <w:top w:val="none" w:sz="0" w:space="0" w:color="auto"/>
                                                            <w:left w:val="none" w:sz="0" w:space="0" w:color="auto"/>
                                                            <w:bottom w:val="none" w:sz="0" w:space="0" w:color="auto"/>
                                                            <w:right w:val="none" w:sz="0" w:space="0" w:color="auto"/>
                                                          </w:divBdr>
                                                          <w:divsChild>
                                                            <w:div w:id="818233559">
                                                              <w:marLeft w:val="0"/>
                                                              <w:marRight w:val="0"/>
                                                              <w:marTop w:val="0"/>
                                                              <w:marBottom w:val="0"/>
                                                              <w:divBdr>
                                                                <w:top w:val="none" w:sz="0" w:space="0" w:color="auto"/>
                                                                <w:left w:val="none" w:sz="0" w:space="0" w:color="auto"/>
                                                                <w:bottom w:val="none" w:sz="0" w:space="0" w:color="auto"/>
                                                                <w:right w:val="none" w:sz="0" w:space="0" w:color="auto"/>
                                                              </w:divBdr>
                                                              <w:divsChild>
                                                                <w:div w:id="53623952">
                                                                  <w:marLeft w:val="0"/>
                                                                  <w:marRight w:val="0"/>
                                                                  <w:marTop w:val="0"/>
                                                                  <w:marBottom w:val="0"/>
                                                                  <w:divBdr>
                                                                    <w:top w:val="none" w:sz="0" w:space="0" w:color="auto"/>
                                                                    <w:left w:val="none" w:sz="0" w:space="0" w:color="auto"/>
                                                                    <w:bottom w:val="none" w:sz="0" w:space="0" w:color="auto"/>
                                                                    <w:right w:val="none" w:sz="0" w:space="0" w:color="auto"/>
                                                                  </w:divBdr>
                                                                  <w:divsChild>
                                                                    <w:div w:id="1043676887">
                                                                      <w:marLeft w:val="0"/>
                                                                      <w:marRight w:val="0"/>
                                                                      <w:marTop w:val="0"/>
                                                                      <w:marBottom w:val="0"/>
                                                                      <w:divBdr>
                                                                        <w:top w:val="none" w:sz="0" w:space="0" w:color="auto"/>
                                                                        <w:left w:val="none" w:sz="0" w:space="0" w:color="auto"/>
                                                                        <w:bottom w:val="none" w:sz="0" w:space="0" w:color="auto"/>
                                                                        <w:right w:val="none" w:sz="0" w:space="0" w:color="auto"/>
                                                                      </w:divBdr>
                                                                      <w:divsChild>
                                                                        <w:div w:id="1975137898">
                                                                          <w:marLeft w:val="0"/>
                                                                          <w:marRight w:val="0"/>
                                                                          <w:marTop w:val="0"/>
                                                                          <w:marBottom w:val="0"/>
                                                                          <w:divBdr>
                                                                            <w:top w:val="none" w:sz="0" w:space="0" w:color="auto"/>
                                                                            <w:left w:val="none" w:sz="0" w:space="0" w:color="auto"/>
                                                                            <w:bottom w:val="none" w:sz="0" w:space="0" w:color="auto"/>
                                                                            <w:right w:val="none" w:sz="0" w:space="0" w:color="auto"/>
                                                                          </w:divBdr>
                                                                        </w:div>
                                                                        <w:div w:id="1434059387">
                                                                          <w:marLeft w:val="0"/>
                                                                          <w:marRight w:val="0"/>
                                                                          <w:marTop w:val="0"/>
                                                                          <w:marBottom w:val="0"/>
                                                                          <w:divBdr>
                                                                            <w:top w:val="none" w:sz="0" w:space="0" w:color="auto"/>
                                                                            <w:left w:val="none" w:sz="0" w:space="0" w:color="auto"/>
                                                                            <w:bottom w:val="none" w:sz="0" w:space="0" w:color="auto"/>
                                                                            <w:right w:val="none" w:sz="0" w:space="0" w:color="auto"/>
                                                                          </w:divBdr>
                                                                          <w:divsChild>
                                                                            <w:div w:id="6071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67645">
                                                                      <w:marLeft w:val="0"/>
                                                                      <w:marRight w:val="0"/>
                                                                      <w:marTop w:val="0"/>
                                                                      <w:marBottom w:val="0"/>
                                                                      <w:divBdr>
                                                                        <w:top w:val="none" w:sz="0" w:space="0" w:color="auto"/>
                                                                        <w:left w:val="none" w:sz="0" w:space="0" w:color="auto"/>
                                                                        <w:bottom w:val="none" w:sz="0" w:space="0" w:color="auto"/>
                                                                        <w:right w:val="none" w:sz="0" w:space="0" w:color="auto"/>
                                                                      </w:divBdr>
                                                                      <w:divsChild>
                                                                        <w:div w:id="1265764179">
                                                                          <w:marLeft w:val="0"/>
                                                                          <w:marRight w:val="0"/>
                                                                          <w:marTop w:val="0"/>
                                                                          <w:marBottom w:val="0"/>
                                                                          <w:divBdr>
                                                                            <w:top w:val="none" w:sz="0" w:space="0" w:color="auto"/>
                                                                            <w:left w:val="none" w:sz="0" w:space="0" w:color="auto"/>
                                                                            <w:bottom w:val="none" w:sz="0" w:space="0" w:color="auto"/>
                                                                            <w:right w:val="none" w:sz="0" w:space="0" w:color="auto"/>
                                                                          </w:divBdr>
                                                                        </w:div>
                                                                        <w:div w:id="31326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610692">
                                                                  <w:marLeft w:val="0"/>
                                                                  <w:marRight w:val="0"/>
                                                                  <w:marTop w:val="0"/>
                                                                  <w:marBottom w:val="0"/>
                                                                  <w:divBdr>
                                                                    <w:top w:val="none" w:sz="0" w:space="0" w:color="auto"/>
                                                                    <w:left w:val="none" w:sz="0" w:space="0" w:color="auto"/>
                                                                    <w:bottom w:val="none" w:sz="0" w:space="0" w:color="auto"/>
                                                                    <w:right w:val="none" w:sz="0" w:space="0" w:color="auto"/>
                                                                  </w:divBdr>
                                                                  <w:divsChild>
                                                                    <w:div w:id="2105220713">
                                                                      <w:marLeft w:val="0"/>
                                                                      <w:marRight w:val="0"/>
                                                                      <w:marTop w:val="0"/>
                                                                      <w:marBottom w:val="0"/>
                                                                      <w:divBdr>
                                                                        <w:top w:val="none" w:sz="0" w:space="0" w:color="auto"/>
                                                                        <w:left w:val="none" w:sz="0" w:space="0" w:color="auto"/>
                                                                        <w:bottom w:val="none" w:sz="0" w:space="0" w:color="auto"/>
                                                                        <w:right w:val="none" w:sz="0" w:space="0" w:color="auto"/>
                                                                      </w:divBdr>
                                                                      <w:divsChild>
                                                                        <w:div w:id="1835484373">
                                                                          <w:marLeft w:val="0"/>
                                                                          <w:marRight w:val="0"/>
                                                                          <w:marTop w:val="0"/>
                                                                          <w:marBottom w:val="0"/>
                                                                          <w:divBdr>
                                                                            <w:top w:val="none" w:sz="0" w:space="0" w:color="auto"/>
                                                                            <w:left w:val="none" w:sz="0" w:space="0" w:color="auto"/>
                                                                            <w:bottom w:val="none" w:sz="0" w:space="0" w:color="auto"/>
                                                                            <w:right w:val="none" w:sz="0" w:space="0" w:color="auto"/>
                                                                          </w:divBdr>
                                                                        </w:div>
                                                                        <w:div w:id="1393624097">
                                                                          <w:marLeft w:val="0"/>
                                                                          <w:marRight w:val="0"/>
                                                                          <w:marTop w:val="0"/>
                                                                          <w:marBottom w:val="0"/>
                                                                          <w:divBdr>
                                                                            <w:top w:val="none" w:sz="0" w:space="0" w:color="auto"/>
                                                                            <w:left w:val="none" w:sz="0" w:space="0" w:color="auto"/>
                                                                            <w:bottom w:val="none" w:sz="0" w:space="0" w:color="auto"/>
                                                                            <w:right w:val="none" w:sz="0" w:space="0" w:color="auto"/>
                                                                          </w:divBdr>
                                                                          <w:divsChild>
                                                                            <w:div w:id="10021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656446">
                                                                      <w:marLeft w:val="0"/>
                                                                      <w:marRight w:val="0"/>
                                                                      <w:marTop w:val="0"/>
                                                                      <w:marBottom w:val="0"/>
                                                                      <w:divBdr>
                                                                        <w:top w:val="none" w:sz="0" w:space="0" w:color="auto"/>
                                                                        <w:left w:val="none" w:sz="0" w:space="0" w:color="auto"/>
                                                                        <w:bottom w:val="none" w:sz="0" w:space="0" w:color="auto"/>
                                                                        <w:right w:val="none" w:sz="0" w:space="0" w:color="auto"/>
                                                                      </w:divBdr>
                                                                      <w:divsChild>
                                                                        <w:div w:id="72391724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6846551">
                                                                      <w:marLeft w:val="0"/>
                                                                      <w:marRight w:val="0"/>
                                                                      <w:marTop w:val="0"/>
                                                                      <w:marBottom w:val="0"/>
                                                                      <w:divBdr>
                                                                        <w:top w:val="none" w:sz="0" w:space="0" w:color="auto"/>
                                                                        <w:left w:val="none" w:sz="0" w:space="0" w:color="auto"/>
                                                                        <w:bottom w:val="none" w:sz="0" w:space="0" w:color="auto"/>
                                                                        <w:right w:val="none" w:sz="0" w:space="0" w:color="auto"/>
                                                                      </w:divBdr>
                                                                      <w:divsChild>
                                                                        <w:div w:id="1095370647">
                                                                          <w:marLeft w:val="0"/>
                                                                          <w:marRight w:val="0"/>
                                                                          <w:marTop w:val="0"/>
                                                                          <w:marBottom w:val="0"/>
                                                                          <w:divBdr>
                                                                            <w:top w:val="none" w:sz="0" w:space="0" w:color="auto"/>
                                                                            <w:left w:val="none" w:sz="0" w:space="0" w:color="auto"/>
                                                                            <w:bottom w:val="none" w:sz="0" w:space="0" w:color="auto"/>
                                                                            <w:right w:val="none" w:sz="0" w:space="0" w:color="auto"/>
                                                                          </w:divBdr>
                                                                        </w:div>
                                                                        <w:div w:id="8322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9407964">
                                      <w:marLeft w:val="0"/>
                                      <w:marRight w:val="0"/>
                                      <w:marTop w:val="0"/>
                                      <w:marBottom w:val="0"/>
                                      <w:divBdr>
                                        <w:top w:val="none" w:sz="0" w:space="0" w:color="auto"/>
                                        <w:left w:val="none" w:sz="0" w:space="0" w:color="auto"/>
                                        <w:bottom w:val="none" w:sz="0" w:space="0" w:color="auto"/>
                                        <w:right w:val="none" w:sz="0" w:space="0" w:color="auto"/>
                                      </w:divBdr>
                                      <w:divsChild>
                                        <w:div w:id="1650403846">
                                          <w:marLeft w:val="0"/>
                                          <w:marRight w:val="0"/>
                                          <w:marTop w:val="0"/>
                                          <w:marBottom w:val="0"/>
                                          <w:divBdr>
                                            <w:top w:val="none" w:sz="0" w:space="0" w:color="auto"/>
                                            <w:left w:val="none" w:sz="0" w:space="0" w:color="auto"/>
                                            <w:bottom w:val="none" w:sz="0" w:space="0" w:color="auto"/>
                                            <w:right w:val="none" w:sz="0" w:space="0" w:color="auto"/>
                                          </w:divBdr>
                                          <w:divsChild>
                                            <w:div w:id="643629759">
                                              <w:marLeft w:val="0"/>
                                              <w:marRight w:val="0"/>
                                              <w:marTop w:val="0"/>
                                              <w:marBottom w:val="0"/>
                                              <w:divBdr>
                                                <w:top w:val="none" w:sz="0" w:space="0" w:color="auto"/>
                                                <w:left w:val="none" w:sz="0" w:space="0" w:color="auto"/>
                                                <w:bottom w:val="none" w:sz="0" w:space="0" w:color="auto"/>
                                                <w:right w:val="none" w:sz="0" w:space="0" w:color="auto"/>
                                              </w:divBdr>
                                              <w:divsChild>
                                                <w:div w:id="79723496">
                                                  <w:marLeft w:val="0"/>
                                                  <w:marRight w:val="0"/>
                                                  <w:marTop w:val="0"/>
                                                  <w:marBottom w:val="0"/>
                                                  <w:divBdr>
                                                    <w:top w:val="none" w:sz="0" w:space="0" w:color="auto"/>
                                                    <w:left w:val="none" w:sz="0" w:space="0" w:color="auto"/>
                                                    <w:bottom w:val="none" w:sz="0" w:space="0" w:color="auto"/>
                                                    <w:right w:val="none" w:sz="0" w:space="0" w:color="auto"/>
                                                  </w:divBdr>
                                                  <w:divsChild>
                                                    <w:div w:id="1026519805">
                                                      <w:marLeft w:val="0"/>
                                                      <w:marRight w:val="0"/>
                                                      <w:marTop w:val="0"/>
                                                      <w:marBottom w:val="0"/>
                                                      <w:divBdr>
                                                        <w:top w:val="none" w:sz="0" w:space="0" w:color="auto"/>
                                                        <w:left w:val="none" w:sz="0" w:space="0" w:color="auto"/>
                                                        <w:bottom w:val="none" w:sz="0" w:space="0" w:color="auto"/>
                                                        <w:right w:val="none" w:sz="0" w:space="0" w:color="auto"/>
                                                      </w:divBdr>
                                                      <w:divsChild>
                                                        <w:div w:id="709955355">
                                                          <w:marLeft w:val="0"/>
                                                          <w:marRight w:val="0"/>
                                                          <w:marTop w:val="0"/>
                                                          <w:marBottom w:val="0"/>
                                                          <w:divBdr>
                                                            <w:top w:val="none" w:sz="0" w:space="0" w:color="auto"/>
                                                            <w:left w:val="none" w:sz="0" w:space="0" w:color="auto"/>
                                                            <w:bottom w:val="none" w:sz="0" w:space="0" w:color="auto"/>
                                                            <w:right w:val="none" w:sz="0" w:space="0" w:color="auto"/>
                                                          </w:divBdr>
                                                          <w:divsChild>
                                                            <w:div w:id="387191947">
                                                              <w:marLeft w:val="0"/>
                                                              <w:marRight w:val="0"/>
                                                              <w:marTop w:val="0"/>
                                                              <w:marBottom w:val="0"/>
                                                              <w:divBdr>
                                                                <w:top w:val="none" w:sz="0" w:space="0" w:color="auto"/>
                                                                <w:left w:val="none" w:sz="0" w:space="0" w:color="auto"/>
                                                                <w:bottom w:val="none" w:sz="0" w:space="0" w:color="auto"/>
                                                                <w:right w:val="none" w:sz="0" w:space="0" w:color="auto"/>
                                                              </w:divBdr>
                                                              <w:divsChild>
                                                                <w:div w:id="468326230">
                                                                  <w:marLeft w:val="0"/>
                                                                  <w:marRight w:val="0"/>
                                                                  <w:marTop w:val="0"/>
                                                                  <w:marBottom w:val="0"/>
                                                                  <w:divBdr>
                                                                    <w:top w:val="none" w:sz="0" w:space="0" w:color="auto"/>
                                                                    <w:left w:val="none" w:sz="0" w:space="0" w:color="auto"/>
                                                                    <w:bottom w:val="none" w:sz="0" w:space="0" w:color="auto"/>
                                                                    <w:right w:val="none" w:sz="0" w:space="0" w:color="auto"/>
                                                                  </w:divBdr>
                                                                </w:div>
                                                                <w:div w:id="1101418455">
                                                                  <w:marLeft w:val="0"/>
                                                                  <w:marRight w:val="0"/>
                                                                  <w:marTop w:val="0"/>
                                                                  <w:marBottom w:val="0"/>
                                                                  <w:divBdr>
                                                                    <w:top w:val="none" w:sz="0" w:space="0" w:color="auto"/>
                                                                    <w:left w:val="none" w:sz="0" w:space="0" w:color="auto"/>
                                                                    <w:bottom w:val="none" w:sz="0" w:space="0" w:color="auto"/>
                                                                    <w:right w:val="none" w:sz="0" w:space="0" w:color="auto"/>
                                                                  </w:divBdr>
                                                                </w:div>
                                                              </w:divsChild>
                                                            </w:div>
                                                            <w:div w:id="1495414475">
                                                              <w:marLeft w:val="0"/>
                                                              <w:marRight w:val="0"/>
                                                              <w:marTop w:val="0"/>
                                                              <w:marBottom w:val="0"/>
                                                              <w:divBdr>
                                                                <w:top w:val="none" w:sz="0" w:space="0" w:color="auto"/>
                                                                <w:left w:val="none" w:sz="0" w:space="0" w:color="auto"/>
                                                                <w:bottom w:val="none" w:sz="0" w:space="0" w:color="auto"/>
                                                                <w:right w:val="none" w:sz="0" w:space="0" w:color="auto"/>
                                                              </w:divBdr>
                                                              <w:divsChild>
                                                                <w:div w:id="749739990">
                                                                  <w:marLeft w:val="0"/>
                                                                  <w:marRight w:val="0"/>
                                                                  <w:marTop w:val="0"/>
                                                                  <w:marBottom w:val="0"/>
                                                                  <w:divBdr>
                                                                    <w:top w:val="none" w:sz="0" w:space="0" w:color="auto"/>
                                                                    <w:left w:val="none" w:sz="0" w:space="0" w:color="auto"/>
                                                                    <w:bottom w:val="none" w:sz="0" w:space="0" w:color="auto"/>
                                                                    <w:right w:val="none" w:sz="0" w:space="0" w:color="auto"/>
                                                                  </w:divBdr>
                                                                </w:div>
                                                                <w:div w:id="1874150113">
                                                                  <w:marLeft w:val="0"/>
                                                                  <w:marRight w:val="0"/>
                                                                  <w:marTop w:val="0"/>
                                                                  <w:marBottom w:val="0"/>
                                                                  <w:divBdr>
                                                                    <w:top w:val="none" w:sz="0" w:space="0" w:color="auto"/>
                                                                    <w:left w:val="none" w:sz="0" w:space="0" w:color="auto"/>
                                                                    <w:bottom w:val="none" w:sz="0" w:space="0" w:color="auto"/>
                                                                    <w:right w:val="none" w:sz="0" w:space="0" w:color="auto"/>
                                                                  </w:divBdr>
                                                                </w:div>
                                                              </w:divsChild>
                                                            </w:div>
                                                            <w:div w:id="743340493">
                                                              <w:marLeft w:val="0"/>
                                                              <w:marRight w:val="0"/>
                                                              <w:marTop w:val="0"/>
                                                              <w:marBottom w:val="0"/>
                                                              <w:divBdr>
                                                                <w:top w:val="none" w:sz="0" w:space="0" w:color="auto"/>
                                                                <w:left w:val="none" w:sz="0" w:space="0" w:color="auto"/>
                                                                <w:bottom w:val="none" w:sz="0" w:space="0" w:color="auto"/>
                                                                <w:right w:val="none" w:sz="0" w:space="0" w:color="auto"/>
                                                              </w:divBdr>
                                                              <w:divsChild>
                                                                <w:div w:id="701323477">
                                                                  <w:marLeft w:val="0"/>
                                                                  <w:marRight w:val="0"/>
                                                                  <w:marTop w:val="0"/>
                                                                  <w:marBottom w:val="0"/>
                                                                  <w:divBdr>
                                                                    <w:top w:val="none" w:sz="0" w:space="0" w:color="auto"/>
                                                                    <w:left w:val="none" w:sz="0" w:space="0" w:color="auto"/>
                                                                    <w:bottom w:val="none" w:sz="0" w:space="0" w:color="auto"/>
                                                                    <w:right w:val="none" w:sz="0" w:space="0" w:color="auto"/>
                                                                  </w:divBdr>
                                                                </w:div>
                                                                <w:div w:id="397870281">
                                                                  <w:marLeft w:val="0"/>
                                                                  <w:marRight w:val="0"/>
                                                                  <w:marTop w:val="0"/>
                                                                  <w:marBottom w:val="0"/>
                                                                  <w:divBdr>
                                                                    <w:top w:val="none" w:sz="0" w:space="0" w:color="auto"/>
                                                                    <w:left w:val="none" w:sz="0" w:space="0" w:color="auto"/>
                                                                    <w:bottom w:val="none" w:sz="0" w:space="0" w:color="auto"/>
                                                                    <w:right w:val="none" w:sz="0" w:space="0" w:color="auto"/>
                                                                  </w:divBdr>
                                                                </w:div>
                                                              </w:divsChild>
                                                            </w:div>
                                                            <w:div w:id="1428118929">
                                                              <w:marLeft w:val="0"/>
                                                              <w:marRight w:val="0"/>
                                                              <w:marTop w:val="0"/>
                                                              <w:marBottom w:val="0"/>
                                                              <w:divBdr>
                                                                <w:top w:val="none" w:sz="0" w:space="0" w:color="auto"/>
                                                                <w:left w:val="none" w:sz="0" w:space="0" w:color="auto"/>
                                                                <w:bottom w:val="none" w:sz="0" w:space="0" w:color="auto"/>
                                                                <w:right w:val="none" w:sz="0" w:space="0" w:color="auto"/>
                                                              </w:divBdr>
                                                              <w:divsChild>
                                                                <w:div w:id="1534928448">
                                                                  <w:marLeft w:val="0"/>
                                                                  <w:marRight w:val="0"/>
                                                                  <w:marTop w:val="0"/>
                                                                  <w:marBottom w:val="0"/>
                                                                  <w:divBdr>
                                                                    <w:top w:val="none" w:sz="0" w:space="0" w:color="auto"/>
                                                                    <w:left w:val="none" w:sz="0" w:space="0" w:color="auto"/>
                                                                    <w:bottom w:val="none" w:sz="0" w:space="0" w:color="auto"/>
                                                                    <w:right w:val="none" w:sz="0" w:space="0" w:color="auto"/>
                                                                  </w:divBdr>
                                                                </w:div>
                                                                <w:div w:id="1985809751">
                                                                  <w:marLeft w:val="0"/>
                                                                  <w:marRight w:val="0"/>
                                                                  <w:marTop w:val="0"/>
                                                                  <w:marBottom w:val="0"/>
                                                                  <w:divBdr>
                                                                    <w:top w:val="none" w:sz="0" w:space="0" w:color="auto"/>
                                                                    <w:left w:val="none" w:sz="0" w:space="0" w:color="auto"/>
                                                                    <w:bottom w:val="none" w:sz="0" w:space="0" w:color="auto"/>
                                                                    <w:right w:val="none" w:sz="0" w:space="0" w:color="auto"/>
                                                                  </w:divBdr>
                                                                </w:div>
                                                              </w:divsChild>
                                                            </w:div>
                                                            <w:div w:id="692803171">
                                                              <w:marLeft w:val="0"/>
                                                              <w:marRight w:val="0"/>
                                                              <w:marTop w:val="0"/>
                                                              <w:marBottom w:val="0"/>
                                                              <w:divBdr>
                                                                <w:top w:val="none" w:sz="0" w:space="0" w:color="auto"/>
                                                                <w:left w:val="none" w:sz="0" w:space="0" w:color="auto"/>
                                                                <w:bottom w:val="none" w:sz="0" w:space="0" w:color="auto"/>
                                                                <w:right w:val="none" w:sz="0" w:space="0" w:color="auto"/>
                                                              </w:divBdr>
                                                              <w:divsChild>
                                                                <w:div w:id="96705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323727">
                                                          <w:marLeft w:val="0"/>
                                                          <w:marRight w:val="0"/>
                                                          <w:marTop w:val="0"/>
                                                          <w:marBottom w:val="0"/>
                                                          <w:divBdr>
                                                            <w:top w:val="none" w:sz="0" w:space="0" w:color="auto"/>
                                                            <w:left w:val="none" w:sz="0" w:space="0" w:color="auto"/>
                                                            <w:bottom w:val="none" w:sz="0" w:space="0" w:color="auto"/>
                                                            <w:right w:val="none" w:sz="0" w:space="0" w:color="auto"/>
                                                          </w:divBdr>
                                                          <w:divsChild>
                                                            <w:div w:id="1871188372">
                                                              <w:marLeft w:val="0"/>
                                                              <w:marRight w:val="0"/>
                                                              <w:marTop w:val="0"/>
                                                              <w:marBottom w:val="0"/>
                                                              <w:divBdr>
                                                                <w:top w:val="none" w:sz="0" w:space="0" w:color="auto"/>
                                                                <w:left w:val="none" w:sz="0" w:space="0" w:color="auto"/>
                                                                <w:bottom w:val="none" w:sz="0" w:space="0" w:color="auto"/>
                                                                <w:right w:val="none" w:sz="0" w:space="0" w:color="auto"/>
                                                              </w:divBdr>
                                                              <w:divsChild>
                                                                <w:div w:id="483399954">
                                                                  <w:marLeft w:val="0"/>
                                                                  <w:marRight w:val="0"/>
                                                                  <w:marTop w:val="0"/>
                                                                  <w:marBottom w:val="0"/>
                                                                  <w:divBdr>
                                                                    <w:top w:val="none" w:sz="0" w:space="0" w:color="auto"/>
                                                                    <w:left w:val="none" w:sz="0" w:space="0" w:color="auto"/>
                                                                    <w:bottom w:val="none" w:sz="0" w:space="0" w:color="auto"/>
                                                                    <w:right w:val="none" w:sz="0" w:space="0" w:color="auto"/>
                                                                  </w:divBdr>
                                                                </w:div>
                                                                <w:div w:id="1351684320">
                                                                  <w:marLeft w:val="0"/>
                                                                  <w:marRight w:val="0"/>
                                                                  <w:marTop w:val="0"/>
                                                                  <w:marBottom w:val="0"/>
                                                                  <w:divBdr>
                                                                    <w:top w:val="none" w:sz="0" w:space="0" w:color="auto"/>
                                                                    <w:left w:val="none" w:sz="0" w:space="0" w:color="auto"/>
                                                                    <w:bottom w:val="none" w:sz="0" w:space="0" w:color="auto"/>
                                                                    <w:right w:val="none" w:sz="0" w:space="0" w:color="auto"/>
                                                                  </w:divBdr>
                                                                </w:div>
                                                              </w:divsChild>
                                                            </w:div>
                                                            <w:div w:id="559563218">
                                                              <w:marLeft w:val="0"/>
                                                              <w:marRight w:val="0"/>
                                                              <w:marTop w:val="0"/>
                                                              <w:marBottom w:val="0"/>
                                                              <w:divBdr>
                                                                <w:top w:val="none" w:sz="0" w:space="0" w:color="auto"/>
                                                                <w:left w:val="none" w:sz="0" w:space="0" w:color="auto"/>
                                                                <w:bottom w:val="none" w:sz="0" w:space="0" w:color="auto"/>
                                                                <w:right w:val="none" w:sz="0" w:space="0" w:color="auto"/>
                                                              </w:divBdr>
                                                              <w:divsChild>
                                                                <w:div w:id="1428691117">
                                                                  <w:marLeft w:val="0"/>
                                                                  <w:marRight w:val="0"/>
                                                                  <w:marTop w:val="0"/>
                                                                  <w:marBottom w:val="0"/>
                                                                  <w:divBdr>
                                                                    <w:top w:val="none" w:sz="0" w:space="0" w:color="auto"/>
                                                                    <w:left w:val="none" w:sz="0" w:space="0" w:color="auto"/>
                                                                    <w:bottom w:val="none" w:sz="0" w:space="0" w:color="auto"/>
                                                                    <w:right w:val="none" w:sz="0" w:space="0" w:color="auto"/>
                                                                  </w:divBdr>
                                                                </w:div>
                                                                <w:div w:id="1107889644">
                                                                  <w:marLeft w:val="0"/>
                                                                  <w:marRight w:val="0"/>
                                                                  <w:marTop w:val="0"/>
                                                                  <w:marBottom w:val="0"/>
                                                                  <w:divBdr>
                                                                    <w:top w:val="none" w:sz="0" w:space="0" w:color="auto"/>
                                                                    <w:left w:val="none" w:sz="0" w:space="0" w:color="auto"/>
                                                                    <w:bottom w:val="none" w:sz="0" w:space="0" w:color="auto"/>
                                                                    <w:right w:val="none" w:sz="0" w:space="0" w:color="auto"/>
                                                                  </w:divBdr>
                                                                </w:div>
                                                              </w:divsChild>
                                                            </w:div>
                                                            <w:div w:id="2051568630">
                                                              <w:marLeft w:val="0"/>
                                                              <w:marRight w:val="0"/>
                                                              <w:marTop w:val="0"/>
                                                              <w:marBottom w:val="0"/>
                                                              <w:divBdr>
                                                                <w:top w:val="none" w:sz="0" w:space="0" w:color="auto"/>
                                                                <w:left w:val="none" w:sz="0" w:space="0" w:color="auto"/>
                                                                <w:bottom w:val="none" w:sz="0" w:space="0" w:color="auto"/>
                                                                <w:right w:val="none" w:sz="0" w:space="0" w:color="auto"/>
                                                              </w:divBdr>
                                                              <w:divsChild>
                                                                <w:div w:id="87354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2611871">
                                      <w:marLeft w:val="0"/>
                                      <w:marRight w:val="0"/>
                                      <w:marTop w:val="0"/>
                                      <w:marBottom w:val="0"/>
                                      <w:divBdr>
                                        <w:top w:val="none" w:sz="0" w:space="0" w:color="auto"/>
                                        <w:left w:val="none" w:sz="0" w:space="0" w:color="auto"/>
                                        <w:bottom w:val="none" w:sz="0" w:space="0" w:color="auto"/>
                                        <w:right w:val="none" w:sz="0" w:space="0" w:color="auto"/>
                                      </w:divBdr>
                                      <w:divsChild>
                                        <w:div w:id="123037508">
                                          <w:marLeft w:val="0"/>
                                          <w:marRight w:val="0"/>
                                          <w:marTop w:val="0"/>
                                          <w:marBottom w:val="0"/>
                                          <w:divBdr>
                                            <w:top w:val="none" w:sz="0" w:space="0" w:color="auto"/>
                                            <w:left w:val="none" w:sz="0" w:space="0" w:color="auto"/>
                                            <w:bottom w:val="none" w:sz="0" w:space="0" w:color="auto"/>
                                            <w:right w:val="none" w:sz="0" w:space="0" w:color="auto"/>
                                          </w:divBdr>
                                          <w:divsChild>
                                            <w:div w:id="1839887395">
                                              <w:marLeft w:val="0"/>
                                              <w:marRight w:val="0"/>
                                              <w:marTop w:val="0"/>
                                              <w:marBottom w:val="0"/>
                                              <w:divBdr>
                                                <w:top w:val="none" w:sz="0" w:space="0" w:color="auto"/>
                                                <w:left w:val="none" w:sz="0" w:space="0" w:color="auto"/>
                                                <w:bottom w:val="none" w:sz="0" w:space="0" w:color="auto"/>
                                                <w:right w:val="none" w:sz="0" w:space="0" w:color="auto"/>
                                              </w:divBdr>
                                              <w:divsChild>
                                                <w:div w:id="1812166310">
                                                  <w:marLeft w:val="0"/>
                                                  <w:marRight w:val="0"/>
                                                  <w:marTop w:val="0"/>
                                                  <w:marBottom w:val="0"/>
                                                  <w:divBdr>
                                                    <w:top w:val="none" w:sz="0" w:space="0" w:color="auto"/>
                                                    <w:left w:val="none" w:sz="0" w:space="0" w:color="auto"/>
                                                    <w:bottom w:val="none" w:sz="0" w:space="0" w:color="auto"/>
                                                    <w:right w:val="none" w:sz="0" w:space="0" w:color="auto"/>
                                                  </w:divBdr>
                                                  <w:divsChild>
                                                    <w:div w:id="432164562">
                                                      <w:marLeft w:val="0"/>
                                                      <w:marRight w:val="0"/>
                                                      <w:marTop w:val="0"/>
                                                      <w:marBottom w:val="0"/>
                                                      <w:divBdr>
                                                        <w:top w:val="none" w:sz="0" w:space="0" w:color="auto"/>
                                                        <w:left w:val="none" w:sz="0" w:space="0" w:color="auto"/>
                                                        <w:bottom w:val="none" w:sz="0" w:space="0" w:color="auto"/>
                                                        <w:right w:val="none" w:sz="0" w:space="0" w:color="auto"/>
                                                      </w:divBdr>
                                                      <w:divsChild>
                                                        <w:div w:id="1514883998">
                                                          <w:marLeft w:val="0"/>
                                                          <w:marRight w:val="0"/>
                                                          <w:marTop w:val="0"/>
                                                          <w:marBottom w:val="0"/>
                                                          <w:divBdr>
                                                            <w:top w:val="none" w:sz="0" w:space="0" w:color="auto"/>
                                                            <w:left w:val="none" w:sz="0" w:space="0" w:color="auto"/>
                                                            <w:bottom w:val="none" w:sz="0" w:space="0" w:color="auto"/>
                                                            <w:right w:val="none" w:sz="0" w:space="0" w:color="auto"/>
                                                          </w:divBdr>
                                                          <w:divsChild>
                                                            <w:div w:id="1023940425">
                                                              <w:marLeft w:val="0"/>
                                                              <w:marRight w:val="0"/>
                                                              <w:marTop w:val="0"/>
                                                              <w:marBottom w:val="0"/>
                                                              <w:divBdr>
                                                                <w:top w:val="none" w:sz="0" w:space="0" w:color="auto"/>
                                                                <w:left w:val="none" w:sz="0" w:space="0" w:color="auto"/>
                                                                <w:bottom w:val="none" w:sz="0" w:space="0" w:color="auto"/>
                                                                <w:right w:val="none" w:sz="0" w:space="0" w:color="auto"/>
                                                              </w:divBdr>
                                                              <w:divsChild>
                                                                <w:div w:id="1326321843">
                                                                  <w:marLeft w:val="0"/>
                                                                  <w:marRight w:val="0"/>
                                                                  <w:marTop w:val="0"/>
                                                                  <w:marBottom w:val="0"/>
                                                                  <w:divBdr>
                                                                    <w:top w:val="none" w:sz="0" w:space="0" w:color="auto"/>
                                                                    <w:left w:val="none" w:sz="0" w:space="0" w:color="auto"/>
                                                                    <w:bottom w:val="none" w:sz="0" w:space="0" w:color="auto"/>
                                                                    <w:right w:val="none" w:sz="0" w:space="0" w:color="auto"/>
                                                                  </w:divBdr>
                                                                  <w:divsChild>
                                                                    <w:div w:id="1022167500">
                                                                      <w:marLeft w:val="0"/>
                                                                      <w:marRight w:val="0"/>
                                                                      <w:marTop w:val="0"/>
                                                                      <w:marBottom w:val="0"/>
                                                                      <w:divBdr>
                                                                        <w:top w:val="none" w:sz="0" w:space="0" w:color="auto"/>
                                                                        <w:left w:val="none" w:sz="0" w:space="0" w:color="auto"/>
                                                                        <w:bottom w:val="none" w:sz="0" w:space="0" w:color="auto"/>
                                                                        <w:right w:val="none" w:sz="0" w:space="0" w:color="auto"/>
                                                                      </w:divBdr>
                                                                      <w:divsChild>
                                                                        <w:div w:id="319192063">
                                                                          <w:marLeft w:val="0"/>
                                                                          <w:marRight w:val="0"/>
                                                                          <w:marTop w:val="0"/>
                                                                          <w:marBottom w:val="0"/>
                                                                          <w:divBdr>
                                                                            <w:top w:val="none" w:sz="0" w:space="0" w:color="auto"/>
                                                                            <w:left w:val="none" w:sz="0" w:space="0" w:color="auto"/>
                                                                            <w:bottom w:val="none" w:sz="0" w:space="0" w:color="auto"/>
                                                                            <w:right w:val="none" w:sz="0" w:space="0" w:color="auto"/>
                                                                          </w:divBdr>
                                                                        </w:div>
                                                                        <w:div w:id="501312174">
                                                                          <w:marLeft w:val="0"/>
                                                                          <w:marRight w:val="0"/>
                                                                          <w:marTop w:val="0"/>
                                                                          <w:marBottom w:val="0"/>
                                                                          <w:divBdr>
                                                                            <w:top w:val="none" w:sz="0" w:space="0" w:color="auto"/>
                                                                            <w:left w:val="none" w:sz="0" w:space="0" w:color="auto"/>
                                                                            <w:bottom w:val="none" w:sz="0" w:space="0" w:color="auto"/>
                                                                            <w:right w:val="none" w:sz="0" w:space="0" w:color="auto"/>
                                                                          </w:divBdr>
                                                                        </w:div>
                                                                      </w:divsChild>
                                                                    </w:div>
                                                                    <w:div w:id="1937789900">
                                                                      <w:marLeft w:val="0"/>
                                                                      <w:marRight w:val="0"/>
                                                                      <w:marTop w:val="0"/>
                                                                      <w:marBottom w:val="0"/>
                                                                      <w:divBdr>
                                                                        <w:top w:val="none" w:sz="0" w:space="0" w:color="auto"/>
                                                                        <w:left w:val="none" w:sz="0" w:space="0" w:color="auto"/>
                                                                        <w:bottom w:val="none" w:sz="0" w:space="0" w:color="auto"/>
                                                                        <w:right w:val="none" w:sz="0" w:space="0" w:color="auto"/>
                                                                      </w:divBdr>
                                                                      <w:divsChild>
                                                                        <w:div w:id="1549803756">
                                                                          <w:marLeft w:val="0"/>
                                                                          <w:marRight w:val="0"/>
                                                                          <w:marTop w:val="0"/>
                                                                          <w:marBottom w:val="0"/>
                                                                          <w:divBdr>
                                                                            <w:top w:val="none" w:sz="0" w:space="0" w:color="auto"/>
                                                                            <w:left w:val="none" w:sz="0" w:space="0" w:color="auto"/>
                                                                            <w:bottom w:val="none" w:sz="0" w:space="0" w:color="auto"/>
                                                                            <w:right w:val="none" w:sz="0" w:space="0" w:color="auto"/>
                                                                          </w:divBdr>
                                                                        </w:div>
                                                                        <w:div w:id="18378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3326">
                                                                  <w:marLeft w:val="0"/>
                                                                  <w:marRight w:val="0"/>
                                                                  <w:marTop w:val="0"/>
                                                                  <w:marBottom w:val="0"/>
                                                                  <w:divBdr>
                                                                    <w:top w:val="none" w:sz="0" w:space="0" w:color="auto"/>
                                                                    <w:left w:val="none" w:sz="0" w:space="0" w:color="auto"/>
                                                                    <w:bottom w:val="none" w:sz="0" w:space="0" w:color="auto"/>
                                                                    <w:right w:val="none" w:sz="0" w:space="0" w:color="auto"/>
                                                                  </w:divBdr>
                                                                  <w:divsChild>
                                                                    <w:div w:id="14237184">
                                                                      <w:marLeft w:val="0"/>
                                                                      <w:marRight w:val="0"/>
                                                                      <w:marTop w:val="0"/>
                                                                      <w:marBottom w:val="0"/>
                                                                      <w:divBdr>
                                                                        <w:top w:val="none" w:sz="0" w:space="0" w:color="auto"/>
                                                                        <w:left w:val="none" w:sz="0" w:space="0" w:color="auto"/>
                                                                        <w:bottom w:val="none" w:sz="0" w:space="0" w:color="auto"/>
                                                                        <w:right w:val="none" w:sz="0" w:space="0" w:color="auto"/>
                                                                      </w:divBdr>
                                                                      <w:divsChild>
                                                                        <w:div w:id="635331425">
                                                                          <w:marLeft w:val="0"/>
                                                                          <w:marRight w:val="0"/>
                                                                          <w:marTop w:val="0"/>
                                                                          <w:marBottom w:val="0"/>
                                                                          <w:divBdr>
                                                                            <w:top w:val="none" w:sz="0" w:space="0" w:color="auto"/>
                                                                            <w:left w:val="none" w:sz="0" w:space="0" w:color="auto"/>
                                                                            <w:bottom w:val="none" w:sz="0" w:space="0" w:color="auto"/>
                                                                            <w:right w:val="none" w:sz="0" w:space="0" w:color="auto"/>
                                                                          </w:divBdr>
                                                                        </w:div>
                                                                        <w:div w:id="4522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0026572">
                                      <w:marLeft w:val="0"/>
                                      <w:marRight w:val="0"/>
                                      <w:marTop w:val="0"/>
                                      <w:marBottom w:val="0"/>
                                      <w:divBdr>
                                        <w:top w:val="none" w:sz="0" w:space="0" w:color="auto"/>
                                        <w:left w:val="none" w:sz="0" w:space="0" w:color="auto"/>
                                        <w:bottom w:val="none" w:sz="0" w:space="0" w:color="auto"/>
                                        <w:right w:val="none" w:sz="0" w:space="0" w:color="auto"/>
                                      </w:divBdr>
                                      <w:divsChild>
                                        <w:div w:id="670064247">
                                          <w:marLeft w:val="0"/>
                                          <w:marRight w:val="0"/>
                                          <w:marTop w:val="0"/>
                                          <w:marBottom w:val="0"/>
                                          <w:divBdr>
                                            <w:top w:val="none" w:sz="0" w:space="0" w:color="auto"/>
                                            <w:left w:val="none" w:sz="0" w:space="0" w:color="auto"/>
                                            <w:bottom w:val="none" w:sz="0" w:space="0" w:color="auto"/>
                                            <w:right w:val="none" w:sz="0" w:space="0" w:color="auto"/>
                                          </w:divBdr>
                                          <w:divsChild>
                                            <w:div w:id="1923679433">
                                              <w:marLeft w:val="0"/>
                                              <w:marRight w:val="0"/>
                                              <w:marTop w:val="0"/>
                                              <w:marBottom w:val="0"/>
                                              <w:divBdr>
                                                <w:top w:val="none" w:sz="0" w:space="0" w:color="auto"/>
                                                <w:left w:val="none" w:sz="0" w:space="0" w:color="auto"/>
                                                <w:bottom w:val="none" w:sz="0" w:space="0" w:color="auto"/>
                                                <w:right w:val="none" w:sz="0" w:space="0" w:color="auto"/>
                                              </w:divBdr>
                                              <w:divsChild>
                                                <w:div w:id="1988128869">
                                                  <w:marLeft w:val="0"/>
                                                  <w:marRight w:val="0"/>
                                                  <w:marTop w:val="0"/>
                                                  <w:marBottom w:val="0"/>
                                                  <w:divBdr>
                                                    <w:top w:val="none" w:sz="0" w:space="0" w:color="auto"/>
                                                    <w:left w:val="none" w:sz="0" w:space="0" w:color="auto"/>
                                                    <w:bottom w:val="none" w:sz="0" w:space="0" w:color="auto"/>
                                                    <w:right w:val="none" w:sz="0" w:space="0" w:color="auto"/>
                                                  </w:divBdr>
                                                  <w:divsChild>
                                                    <w:div w:id="734009138">
                                                      <w:marLeft w:val="0"/>
                                                      <w:marRight w:val="0"/>
                                                      <w:marTop w:val="0"/>
                                                      <w:marBottom w:val="0"/>
                                                      <w:divBdr>
                                                        <w:top w:val="none" w:sz="0" w:space="0" w:color="auto"/>
                                                        <w:left w:val="none" w:sz="0" w:space="0" w:color="auto"/>
                                                        <w:bottom w:val="none" w:sz="0" w:space="0" w:color="auto"/>
                                                        <w:right w:val="none" w:sz="0" w:space="0" w:color="auto"/>
                                                      </w:divBdr>
                                                      <w:divsChild>
                                                        <w:div w:id="738674460">
                                                          <w:marLeft w:val="0"/>
                                                          <w:marRight w:val="0"/>
                                                          <w:marTop w:val="0"/>
                                                          <w:marBottom w:val="0"/>
                                                          <w:divBdr>
                                                            <w:top w:val="none" w:sz="0" w:space="0" w:color="auto"/>
                                                            <w:left w:val="none" w:sz="0" w:space="0" w:color="auto"/>
                                                            <w:bottom w:val="none" w:sz="0" w:space="0" w:color="auto"/>
                                                            <w:right w:val="none" w:sz="0" w:space="0" w:color="auto"/>
                                                          </w:divBdr>
                                                          <w:divsChild>
                                                            <w:div w:id="1931355510">
                                                              <w:marLeft w:val="0"/>
                                                              <w:marRight w:val="0"/>
                                                              <w:marTop w:val="0"/>
                                                              <w:marBottom w:val="0"/>
                                                              <w:divBdr>
                                                                <w:top w:val="none" w:sz="0" w:space="0" w:color="auto"/>
                                                                <w:left w:val="none" w:sz="0" w:space="0" w:color="auto"/>
                                                                <w:bottom w:val="none" w:sz="0" w:space="0" w:color="auto"/>
                                                                <w:right w:val="none" w:sz="0" w:space="0" w:color="auto"/>
                                                              </w:divBdr>
                                                              <w:divsChild>
                                                                <w:div w:id="1216700936">
                                                                  <w:marLeft w:val="0"/>
                                                                  <w:marRight w:val="0"/>
                                                                  <w:marTop w:val="0"/>
                                                                  <w:marBottom w:val="0"/>
                                                                  <w:divBdr>
                                                                    <w:top w:val="none" w:sz="0" w:space="0" w:color="auto"/>
                                                                    <w:left w:val="none" w:sz="0" w:space="0" w:color="auto"/>
                                                                    <w:bottom w:val="none" w:sz="0" w:space="0" w:color="auto"/>
                                                                    <w:right w:val="none" w:sz="0" w:space="0" w:color="auto"/>
                                                                  </w:divBdr>
                                                                  <w:divsChild>
                                                                    <w:div w:id="360395344">
                                                                      <w:marLeft w:val="0"/>
                                                                      <w:marRight w:val="0"/>
                                                                      <w:marTop w:val="0"/>
                                                                      <w:marBottom w:val="0"/>
                                                                      <w:divBdr>
                                                                        <w:top w:val="none" w:sz="0" w:space="0" w:color="auto"/>
                                                                        <w:left w:val="none" w:sz="0" w:space="0" w:color="auto"/>
                                                                        <w:bottom w:val="none" w:sz="0" w:space="0" w:color="auto"/>
                                                                        <w:right w:val="none" w:sz="0" w:space="0" w:color="auto"/>
                                                                      </w:divBdr>
                                                                      <w:divsChild>
                                                                        <w:div w:id="843978470">
                                                                          <w:marLeft w:val="0"/>
                                                                          <w:marRight w:val="0"/>
                                                                          <w:marTop w:val="0"/>
                                                                          <w:marBottom w:val="0"/>
                                                                          <w:divBdr>
                                                                            <w:top w:val="none" w:sz="0" w:space="0" w:color="auto"/>
                                                                            <w:left w:val="none" w:sz="0" w:space="0" w:color="auto"/>
                                                                            <w:bottom w:val="none" w:sz="0" w:space="0" w:color="auto"/>
                                                                            <w:right w:val="none" w:sz="0" w:space="0" w:color="auto"/>
                                                                          </w:divBdr>
                                                                          <w:divsChild>
                                                                            <w:div w:id="1766458705">
                                                                              <w:marLeft w:val="0"/>
                                                                              <w:marRight w:val="0"/>
                                                                              <w:marTop w:val="0"/>
                                                                              <w:marBottom w:val="0"/>
                                                                              <w:divBdr>
                                                                                <w:top w:val="none" w:sz="0" w:space="0" w:color="auto"/>
                                                                                <w:left w:val="none" w:sz="0" w:space="0" w:color="auto"/>
                                                                                <w:bottom w:val="none" w:sz="0" w:space="0" w:color="auto"/>
                                                                                <w:right w:val="none" w:sz="0" w:space="0" w:color="auto"/>
                                                                              </w:divBdr>
                                                                            </w:div>
                                                                            <w:div w:id="160199750">
                                                                              <w:marLeft w:val="0"/>
                                                                              <w:marRight w:val="0"/>
                                                                              <w:marTop w:val="0"/>
                                                                              <w:marBottom w:val="0"/>
                                                                              <w:divBdr>
                                                                                <w:top w:val="none" w:sz="0" w:space="0" w:color="auto"/>
                                                                                <w:left w:val="none" w:sz="0" w:space="0" w:color="auto"/>
                                                                                <w:bottom w:val="none" w:sz="0" w:space="0" w:color="auto"/>
                                                                                <w:right w:val="none" w:sz="0" w:space="0" w:color="auto"/>
                                                                              </w:divBdr>
                                                                            </w:div>
                                                                            <w:div w:id="1276982985">
                                                                              <w:marLeft w:val="0"/>
                                                                              <w:marRight w:val="0"/>
                                                                              <w:marTop w:val="0"/>
                                                                              <w:marBottom w:val="0"/>
                                                                              <w:divBdr>
                                                                                <w:top w:val="none" w:sz="0" w:space="0" w:color="auto"/>
                                                                                <w:left w:val="none" w:sz="0" w:space="0" w:color="auto"/>
                                                                                <w:bottom w:val="none" w:sz="0" w:space="0" w:color="auto"/>
                                                                                <w:right w:val="none" w:sz="0" w:space="0" w:color="auto"/>
                                                                              </w:divBdr>
                                                                            </w:div>
                                                                            <w:div w:id="1503930182">
                                                                              <w:marLeft w:val="0"/>
                                                                              <w:marRight w:val="0"/>
                                                                              <w:marTop w:val="0"/>
                                                                              <w:marBottom w:val="0"/>
                                                                              <w:divBdr>
                                                                                <w:top w:val="none" w:sz="0" w:space="0" w:color="auto"/>
                                                                                <w:left w:val="none" w:sz="0" w:space="0" w:color="auto"/>
                                                                                <w:bottom w:val="none" w:sz="0" w:space="0" w:color="auto"/>
                                                                                <w:right w:val="none" w:sz="0" w:space="0" w:color="auto"/>
                                                                              </w:divBdr>
                                                                            </w:div>
                                                                            <w:div w:id="832262340">
                                                                              <w:marLeft w:val="0"/>
                                                                              <w:marRight w:val="0"/>
                                                                              <w:marTop w:val="0"/>
                                                                              <w:marBottom w:val="0"/>
                                                                              <w:divBdr>
                                                                                <w:top w:val="none" w:sz="0" w:space="0" w:color="auto"/>
                                                                                <w:left w:val="none" w:sz="0" w:space="0" w:color="auto"/>
                                                                                <w:bottom w:val="none" w:sz="0" w:space="0" w:color="auto"/>
                                                                                <w:right w:val="none" w:sz="0" w:space="0" w:color="auto"/>
                                                                              </w:divBdr>
                                                                            </w:div>
                                                                            <w:div w:id="46298609">
                                                                              <w:marLeft w:val="0"/>
                                                                              <w:marRight w:val="0"/>
                                                                              <w:marTop w:val="0"/>
                                                                              <w:marBottom w:val="0"/>
                                                                              <w:divBdr>
                                                                                <w:top w:val="none" w:sz="0" w:space="0" w:color="auto"/>
                                                                                <w:left w:val="none" w:sz="0" w:space="0" w:color="auto"/>
                                                                                <w:bottom w:val="none" w:sz="0" w:space="0" w:color="auto"/>
                                                                                <w:right w:val="none" w:sz="0" w:space="0" w:color="auto"/>
                                                                              </w:divBdr>
                                                                            </w:div>
                                                                            <w:div w:id="982076847">
                                                                              <w:marLeft w:val="0"/>
                                                                              <w:marRight w:val="0"/>
                                                                              <w:marTop w:val="0"/>
                                                                              <w:marBottom w:val="0"/>
                                                                              <w:divBdr>
                                                                                <w:top w:val="none" w:sz="0" w:space="0" w:color="auto"/>
                                                                                <w:left w:val="none" w:sz="0" w:space="0" w:color="auto"/>
                                                                                <w:bottom w:val="none" w:sz="0" w:space="0" w:color="auto"/>
                                                                                <w:right w:val="none" w:sz="0" w:space="0" w:color="auto"/>
                                                                              </w:divBdr>
                                                                            </w:div>
                                                                            <w:div w:id="1106653032">
                                                                              <w:marLeft w:val="0"/>
                                                                              <w:marRight w:val="0"/>
                                                                              <w:marTop w:val="0"/>
                                                                              <w:marBottom w:val="0"/>
                                                                              <w:divBdr>
                                                                                <w:top w:val="none" w:sz="0" w:space="0" w:color="auto"/>
                                                                                <w:left w:val="none" w:sz="0" w:space="0" w:color="auto"/>
                                                                                <w:bottom w:val="none" w:sz="0" w:space="0" w:color="auto"/>
                                                                                <w:right w:val="none" w:sz="0" w:space="0" w:color="auto"/>
                                                                              </w:divBdr>
                                                                            </w:div>
                                                                            <w:div w:id="745881814">
                                                                              <w:marLeft w:val="0"/>
                                                                              <w:marRight w:val="0"/>
                                                                              <w:marTop w:val="0"/>
                                                                              <w:marBottom w:val="0"/>
                                                                              <w:divBdr>
                                                                                <w:top w:val="none" w:sz="0" w:space="0" w:color="auto"/>
                                                                                <w:left w:val="none" w:sz="0" w:space="0" w:color="auto"/>
                                                                                <w:bottom w:val="none" w:sz="0" w:space="0" w:color="auto"/>
                                                                                <w:right w:val="none" w:sz="0" w:space="0" w:color="auto"/>
                                                                              </w:divBdr>
                                                                            </w:div>
                                                                            <w:div w:id="2048141107">
                                                                              <w:marLeft w:val="0"/>
                                                                              <w:marRight w:val="0"/>
                                                                              <w:marTop w:val="0"/>
                                                                              <w:marBottom w:val="0"/>
                                                                              <w:divBdr>
                                                                                <w:top w:val="none" w:sz="0" w:space="0" w:color="auto"/>
                                                                                <w:left w:val="none" w:sz="0" w:space="0" w:color="auto"/>
                                                                                <w:bottom w:val="none" w:sz="0" w:space="0" w:color="auto"/>
                                                                                <w:right w:val="none" w:sz="0" w:space="0" w:color="auto"/>
                                                                              </w:divBdr>
                                                                            </w:div>
                                                                            <w:div w:id="1452482099">
                                                                              <w:marLeft w:val="0"/>
                                                                              <w:marRight w:val="0"/>
                                                                              <w:marTop w:val="0"/>
                                                                              <w:marBottom w:val="0"/>
                                                                              <w:divBdr>
                                                                                <w:top w:val="none" w:sz="0" w:space="0" w:color="auto"/>
                                                                                <w:left w:val="none" w:sz="0" w:space="0" w:color="auto"/>
                                                                                <w:bottom w:val="none" w:sz="0" w:space="0" w:color="auto"/>
                                                                                <w:right w:val="none" w:sz="0" w:space="0" w:color="auto"/>
                                                                              </w:divBdr>
                                                                            </w:div>
                                                                            <w:div w:id="570506153">
                                                                              <w:marLeft w:val="0"/>
                                                                              <w:marRight w:val="0"/>
                                                                              <w:marTop w:val="0"/>
                                                                              <w:marBottom w:val="0"/>
                                                                              <w:divBdr>
                                                                                <w:top w:val="none" w:sz="0" w:space="0" w:color="auto"/>
                                                                                <w:left w:val="none" w:sz="0" w:space="0" w:color="auto"/>
                                                                                <w:bottom w:val="none" w:sz="0" w:space="0" w:color="auto"/>
                                                                                <w:right w:val="none" w:sz="0" w:space="0" w:color="auto"/>
                                                                              </w:divBdr>
                                                                            </w:div>
                                                                            <w:div w:id="1855877926">
                                                                              <w:marLeft w:val="0"/>
                                                                              <w:marRight w:val="0"/>
                                                                              <w:marTop w:val="0"/>
                                                                              <w:marBottom w:val="0"/>
                                                                              <w:divBdr>
                                                                                <w:top w:val="none" w:sz="0" w:space="0" w:color="auto"/>
                                                                                <w:left w:val="none" w:sz="0" w:space="0" w:color="auto"/>
                                                                                <w:bottom w:val="none" w:sz="0" w:space="0" w:color="auto"/>
                                                                                <w:right w:val="none" w:sz="0" w:space="0" w:color="auto"/>
                                                                              </w:divBdr>
                                                                            </w:div>
                                                                            <w:div w:id="665475692">
                                                                              <w:marLeft w:val="0"/>
                                                                              <w:marRight w:val="0"/>
                                                                              <w:marTop w:val="0"/>
                                                                              <w:marBottom w:val="0"/>
                                                                              <w:divBdr>
                                                                                <w:top w:val="none" w:sz="0" w:space="0" w:color="auto"/>
                                                                                <w:left w:val="none" w:sz="0" w:space="0" w:color="auto"/>
                                                                                <w:bottom w:val="none" w:sz="0" w:space="0" w:color="auto"/>
                                                                                <w:right w:val="none" w:sz="0" w:space="0" w:color="auto"/>
                                                                              </w:divBdr>
                                                                            </w:div>
                                                                            <w:div w:id="190922548">
                                                                              <w:marLeft w:val="0"/>
                                                                              <w:marRight w:val="0"/>
                                                                              <w:marTop w:val="0"/>
                                                                              <w:marBottom w:val="0"/>
                                                                              <w:divBdr>
                                                                                <w:top w:val="none" w:sz="0" w:space="0" w:color="auto"/>
                                                                                <w:left w:val="none" w:sz="0" w:space="0" w:color="auto"/>
                                                                                <w:bottom w:val="none" w:sz="0" w:space="0" w:color="auto"/>
                                                                                <w:right w:val="none" w:sz="0" w:space="0" w:color="auto"/>
                                                                              </w:divBdr>
                                                                            </w:div>
                                                                            <w:div w:id="1053889487">
                                                                              <w:marLeft w:val="0"/>
                                                                              <w:marRight w:val="0"/>
                                                                              <w:marTop w:val="0"/>
                                                                              <w:marBottom w:val="0"/>
                                                                              <w:divBdr>
                                                                                <w:top w:val="none" w:sz="0" w:space="0" w:color="auto"/>
                                                                                <w:left w:val="none" w:sz="0" w:space="0" w:color="auto"/>
                                                                                <w:bottom w:val="none" w:sz="0" w:space="0" w:color="auto"/>
                                                                                <w:right w:val="none" w:sz="0" w:space="0" w:color="auto"/>
                                                                              </w:divBdr>
                                                                            </w:div>
                                                                            <w:div w:id="1812554745">
                                                                              <w:marLeft w:val="0"/>
                                                                              <w:marRight w:val="0"/>
                                                                              <w:marTop w:val="0"/>
                                                                              <w:marBottom w:val="0"/>
                                                                              <w:divBdr>
                                                                                <w:top w:val="none" w:sz="0" w:space="0" w:color="auto"/>
                                                                                <w:left w:val="none" w:sz="0" w:space="0" w:color="auto"/>
                                                                                <w:bottom w:val="none" w:sz="0" w:space="0" w:color="auto"/>
                                                                                <w:right w:val="none" w:sz="0" w:space="0" w:color="auto"/>
                                                                              </w:divBdr>
                                                                            </w:div>
                                                                            <w:div w:id="1925066704">
                                                                              <w:marLeft w:val="0"/>
                                                                              <w:marRight w:val="0"/>
                                                                              <w:marTop w:val="0"/>
                                                                              <w:marBottom w:val="0"/>
                                                                              <w:divBdr>
                                                                                <w:top w:val="none" w:sz="0" w:space="0" w:color="auto"/>
                                                                                <w:left w:val="none" w:sz="0" w:space="0" w:color="auto"/>
                                                                                <w:bottom w:val="none" w:sz="0" w:space="0" w:color="auto"/>
                                                                                <w:right w:val="none" w:sz="0" w:space="0" w:color="auto"/>
                                                                              </w:divBdr>
                                                                            </w:div>
                                                                            <w:div w:id="1431701708">
                                                                              <w:marLeft w:val="0"/>
                                                                              <w:marRight w:val="0"/>
                                                                              <w:marTop w:val="0"/>
                                                                              <w:marBottom w:val="0"/>
                                                                              <w:divBdr>
                                                                                <w:top w:val="none" w:sz="0" w:space="0" w:color="auto"/>
                                                                                <w:left w:val="none" w:sz="0" w:space="0" w:color="auto"/>
                                                                                <w:bottom w:val="none" w:sz="0" w:space="0" w:color="auto"/>
                                                                                <w:right w:val="none" w:sz="0" w:space="0" w:color="auto"/>
                                                                              </w:divBdr>
                                                                            </w:div>
                                                                            <w:div w:id="1994332615">
                                                                              <w:marLeft w:val="0"/>
                                                                              <w:marRight w:val="0"/>
                                                                              <w:marTop w:val="0"/>
                                                                              <w:marBottom w:val="0"/>
                                                                              <w:divBdr>
                                                                                <w:top w:val="none" w:sz="0" w:space="0" w:color="auto"/>
                                                                                <w:left w:val="none" w:sz="0" w:space="0" w:color="auto"/>
                                                                                <w:bottom w:val="none" w:sz="0" w:space="0" w:color="auto"/>
                                                                                <w:right w:val="none" w:sz="0" w:space="0" w:color="auto"/>
                                                                              </w:divBdr>
                                                                            </w:div>
                                                                            <w:div w:id="2066951624">
                                                                              <w:marLeft w:val="0"/>
                                                                              <w:marRight w:val="0"/>
                                                                              <w:marTop w:val="0"/>
                                                                              <w:marBottom w:val="0"/>
                                                                              <w:divBdr>
                                                                                <w:top w:val="none" w:sz="0" w:space="0" w:color="auto"/>
                                                                                <w:left w:val="none" w:sz="0" w:space="0" w:color="auto"/>
                                                                                <w:bottom w:val="none" w:sz="0" w:space="0" w:color="auto"/>
                                                                                <w:right w:val="none" w:sz="0" w:space="0" w:color="auto"/>
                                                                              </w:divBdr>
                                                                            </w:div>
                                                                            <w:div w:id="1575819767">
                                                                              <w:marLeft w:val="0"/>
                                                                              <w:marRight w:val="0"/>
                                                                              <w:marTop w:val="0"/>
                                                                              <w:marBottom w:val="0"/>
                                                                              <w:divBdr>
                                                                                <w:top w:val="none" w:sz="0" w:space="0" w:color="auto"/>
                                                                                <w:left w:val="none" w:sz="0" w:space="0" w:color="auto"/>
                                                                                <w:bottom w:val="none" w:sz="0" w:space="0" w:color="auto"/>
                                                                                <w:right w:val="none" w:sz="0" w:space="0" w:color="auto"/>
                                                                              </w:divBdr>
                                                                            </w:div>
                                                                            <w:div w:id="410468158">
                                                                              <w:marLeft w:val="0"/>
                                                                              <w:marRight w:val="0"/>
                                                                              <w:marTop w:val="0"/>
                                                                              <w:marBottom w:val="0"/>
                                                                              <w:divBdr>
                                                                                <w:top w:val="none" w:sz="0" w:space="0" w:color="auto"/>
                                                                                <w:left w:val="none" w:sz="0" w:space="0" w:color="auto"/>
                                                                                <w:bottom w:val="none" w:sz="0" w:space="0" w:color="auto"/>
                                                                                <w:right w:val="none" w:sz="0" w:space="0" w:color="auto"/>
                                                                              </w:divBdr>
                                                                            </w:div>
                                                                          </w:divsChild>
                                                                        </w:div>
                                                                        <w:div w:id="263269446">
                                                                          <w:marLeft w:val="0"/>
                                                                          <w:marRight w:val="0"/>
                                                                          <w:marTop w:val="0"/>
                                                                          <w:marBottom w:val="0"/>
                                                                          <w:divBdr>
                                                                            <w:top w:val="none" w:sz="0" w:space="0" w:color="auto"/>
                                                                            <w:left w:val="none" w:sz="0" w:space="0" w:color="auto"/>
                                                                            <w:bottom w:val="none" w:sz="0" w:space="0" w:color="auto"/>
                                                                            <w:right w:val="none" w:sz="0" w:space="0" w:color="auto"/>
                                                                          </w:divBdr>
                                                                          <w:divsChild>
                                                                            <w:div w:id="2066949947">
                                                                              <w:marLeft w:val="0"/>
                                                                              <w:marRight w:val="0"/>
                                                                              <w:marTop w:val="0"/>
                                                                              <w:marBottom w:val="0"/>
                                                                              <w:divBdr>
                                                                                <w:top w:val="none" w:sz="0" w:space="0" w:color="auto"/>
                                                                                <w:left w:val="none" w:sz="0" w:space="0" w:color="auto"/>
                                                                                <w:bottom w:val="none" w:sz="0" w:space="0" w:color="auto"/>
                                                                                <w:right w:val="none" w:sz="0" w:space="0" w:color="auto"/>
                                                                              </w:divBdr>
                                                                              <w:divsChild>
                                                                                <w:div w:id="31256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7692888">
                                      <w:marLeft w:val="0"/>
                                      <w:marRight w:val="0"/>
                                      <w:marTop w:val="0"/>
                                      <w:marBottom w:val="0"/>
                                      <w:divBdr>
                                        <w:top w:val="none" w:sz="0" w:space="0" w:color="auto"/>
                                        <w:left w:val="none" w:sz="0" w:space="0" w:color="auto"/>
                                        <w:bottom w:val="none" w:sz="0" w:space="0" w:color="auto"/>
                                        <w:right w:val="none" w:sz="0" w:space="0" w:color="auto"/>
                                      </w:divBdr>
                                      <w:divsChild>
                                        <w:div w:id="1448156618">
                                          <w:marLeft w:val="0"/>
                                          <w:marRight w:val="0"/>
                                          <w:marTop w:val="0"/>
                                          <w:marBottom w:val="0"/>
                                          <w:divBdr>
                                            <w:top w:val="none" w:sz="0" w:space="0" w:color="auto"/>
                                            <w:left w:val="none" w:sz="0" w:space="0" w:color="auto"/>
                                            <w:bottom w:val="none" w:sz="0" w:space="0" w:color="auto"/>
                                            <w:right w:val="none" w:sz="0" w:space="0" w:color="auto"/>
                                          </w:divBdr>
                                          <w:divsChild>
                                            <w:div w:id="2035112628">
                                              <w:marLeft w:val="0"/>
                                              <w:marRight w:val="0"/>
                                              <w:marTop w:val="0"/>
                                              <w:marBottom w:val="0"/>
                                              <w:divBdr>
                                                <w:top w:val="none" w:sz="0" w:space="0" w:color="auto"/>
                                                <w:left w:val="none" w:sz="0" w:space="0" w:color="auto"/>
                                                <w:bottom w:val="none" w:sz="0" w:space="0" w:color="auto"/>
                                                <w:right w:val="none" w:sz="0" w:space="0" w:color="auto"/>
                                              </w:divBdr>
                                              <w:divsChild>
                                                <w:div w:id="531918712">
                                                  <w:marLeft w:val="0"/>
                                                  <w:marRight w:val="0"/>
                                                  <w:marTop w:val="0"/>
                                                  <w:marBottom w:val="0"/>
                                                  <w:divBdr>
                                                    <w:top w:val="none" w:sz="0" w:space="0" w:color="auto"/>
                                                    <w:left w:val="none" w:sz="0" w:space="0" w:color="auto"/>
                                                    <w:bottom w:val="none" w:sz="0" w:space="0" w:color="auto"/>
                                                    <w:right w:val="none" w:sz="0" w:space="0" w:color="auto"/>
                                                  </w:divBdr>
                                                  <w:divsChild>
                                                    <w:div w:id="1087309388">
                                                      <w:marLeft w:val="0"/>
                                                      <w:marRight w:val="0"/>
                                                      <w:marTop w:val="0"/>
                                                      <w:marBottom w:val="0"/>
                                                      <w:divBdr>
                                                        <w:top w:val="none" w:sz="0" w:space="0" w:color="auto"/>
                                                        <w:left w:val="none" w:sz="0" w:space="0" w:color="auto"/>
                                                        <w:bottom w:val="none" w:sz="0" w:space="0" w:color="auto"/>
                                                        <w:right w:val="none" w:sz="0" w:space="0" w:color="auto"/>
                                                      </w:divBdr>
                                                      <w:divsChild>
                                                        <w:div w:id="2064522557">
                                                          <w:marLeft w:val="0"/>
                                                          <w:marRight w:val="0"/>
                                                          <w:marTop w:val="0"/>
                                                          <w:marBottom w:val="0"/>
                                                          <w:divBdr>
                                                            <w:top w:val="none" w:sz="0" w:space="0" w:color="auto"/>
                                                            <w:left w:val="none" w:sz="0" w:space="0" w:color="auto"/>
                                                            <w:bottom w:val="none" w:sz="0" w:space="0" w:color="auto"/>
                                                            <w:right w:val="none" w:sz="0" w:space="0" w:color="auto"/>
                                                          </w:divBdr>
                                                          <w:divsChild>
                                                            <w:div w:id="1062218194">
                                                              <w:marLeft w:val="0"/>
                                                              <w:marRight w:val="0"/>
                                                              <w:marTop w:val="0"/>
                                                              <w:marBottom w:val="0"/>
                                                              <w:divBdr>
                                                                <w:top w:val="none" w:sz="0" w:space="0" w:color="auto"/>
                                                                <w:left w:val="none" w:sz="0" w:space="0" w:color="auto"/>
                                                                <w:bottom w:val="none" w:sz="0" w:space="0" w:color="auto"/>
                                                                <w:right w:val="none" w:sz="0" w:space="0" w:color="auto"/>
                                                              </w:divBdr>
                                                              <w:divsChild>
                                                                <w:div w:id="320934998">
                                                                  <w:marLeft w:val="0"/>
                                                                  <w:marRight w:val="0"/>
                                                                  <w:marTop w:val="0"/>
                                                                  <w:marBottom w:val="0"/>
                                                                  <w:divBdr>
                                                                    <w:top w:val="none" w:sz="0" w:space="0" w:color="auto"/>
                                                                    <w:left w:val="none" w:sz="0" w:space="0" w:color="auto"/>
                                                                    <w:bottom w:val="none" w:sz="0" w:space="0" w:color="auto"/>
                                                                    <w:right w:val="none" w:sz="0" w:space="0" w:color="auto"/>
                                                                  </w:divBdr>
                                                                  <w:divsChild>
                                                                    <w:div w:id="1158307720">
                                                                      <w:marLeft w:val="0"/>
                                                                      <w:marRight w:val="0"/>
                                                                      <w:marTop w:val="0"/>
                                                                      <w:marBottom w:val="0"/>
                                                                      <w:divBdr>
                                                                        <w:top w:val="none" w:sz="0" w:space="0" w:color="auto"/>
                                                                        <w:left w:val="none" w:sz="0" w:space="0" w:color="auto"/>
                                                                        <w:bottom w:val="none" w:sz="0" w:space="0" w:color="auto"/>
                                                                        <w:right w:val="none" w:sz="0" w:space="0" w:color="auto"/>
                                                                      </w:divBdr>
                                                                      <w:divsChild>
                                                                        <w:div w:id="858858604">
                                                                          <w:marLeft w:val="0"/>
                                                                          <w:marRight w:val="0"/>
                                                                          <w:marTop w:val="0"/>
                                                                          <w:marBottom w:val="0"/>
                                                                          <w:divBdr>
                                                                            <w:top w:val="none" w:sz="0" w:space="0" w:color="auto"/>
                                                                            <w:left w:val="none" w:sz="0" w:space="0" w:color="auto"/>
                                                                            <w:bottom w:val="none" w:sz="0" w:space="0" w:color="auto"/>
                                                                            <w:right w:val="none" w:sz="0" w:space="0" w:color="auto"/>
                                                                          </w:divBdr>
                                                                          <w:divsChild>
                                                                            <w:div w:id="441458850">
                                                                              <w:marLeft w:val="0"/>
                                                                              <w:marRight w:val="0"/>
                                                                              <w:marTop w:val="0"/>
                                                                              <w:marBottom w:val="0"/>
                                                                              <w:divBdr>
                                                                                <w:top w:val="none" w:sz="0" w:space="0" w:color="auto"/>
                                                                                <w:left w:val="none" w:sz="0" w:space="0" w:color="auto"/>
                                                                                <w:bottom w:val="none" w:sz="0" w:space="0" w:color="auto"/>
                                                                                <w:right w:val="none" w:sz="0" w:space="0" w:color="auto"/>
                                                                              </w:divBdr>
                                                                            </w:div>
                                                                            <w:div w:id="1968850528">
                                                                              <w:marLeft w:val="0"/>
                                                                              <w:marRight w:val="0"/>
                                                                              <w:marTop w:val="0"/>
                                                                              <w:marBottom w:val="0"/>
                                                                              <w:divBdr>
                                                                                <w:top w:val="none" w:sz="0" w:space="0" w:color="auto"/>
                                                                                <w:left w:val="none" w:sz="0" w:space="0" w:color="auto"/>
                                                                                <w:bottom w:val="none" w:sz="0" w:space="0" w:color="auto"/>
                                                                                <w:right w:val="none" w:sz="0" w:space="0" w:color="auto"/>
                                                                              </w:divBdr>
                                                                            </w:div>
                                                                            <w:div w:id="16066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9277939">
                                      <w:marLeft w:val="0"/>
                                      <w:marRight w:val="0"/>
                                      <w:marTop w:val="0"/>
                                      <w:marBottom w:val="0"/>
                                      <w:divBdr>
                                        <w:top w:val="none" w:sz="0" w:space="0" w:color="auto"/>
                                        <w:left w:val="none" w:sz="0" w:space="0" w:color="auto"/>
                                        <w:bottom w:val="none" w:sz="0" w:space="0" w:color="auto"/>
                                        <w:right w:val="none" w:sz="0" w:space="0" w:color="auto"/>
                                      </w:divBdr>
                                      <w:divsChild>
                                        <w:div w:id="1057627434">
                                          <w:marLeft w:val="0"/>
                                          <w:marRight w:val="0"/>
                                          <w:marTop w:val="0"/>
                                          <w:marBottom w:val="0"/>
                                          <w:divBdr>
                                            <w:top w:val="none" w:sz="0" w:space="0" w:color="auto"/>
                                            <w:left w:val="none" w:sz="0" w:space="0" w:color="auto"/>
                                            <w:bottom w:val="none" w:sz="0" w:space="0" w:color="auto"/>
                                            <w:right w:val="none" w:sz="0" w:space="0" w:color="auto"/>
                                          </w:divBdr>
                                          <w:divsChild>
                                            <w:div w:id="33888896">
                                              <w:marLeft w:val="0"/>
                                              <w:marRight w:val="0"/>
                                              <w:marTop w:val="0"/>
                                              <w:marBottom w:val="0"/>
                                              <w:divBdr>
                                                <w:top w:val="none" w:sz="0" w:space="0" w:color="auto"/>
                                                <w:left w:val="none" w:sz="0" w:space="0" w:color="auto"/>
                                                <w:bottom w:val="none" w:sz="0" w:space="0" w:color="auto"/>
                                                <w:right w:val="none" w:sz="0" w:space="0" w:color="auto"/>
                                              </w:divBdr>
                                              <w:divsChild>
                                                <w:div w:id="1851949008">
                                                  <w:marLeft w:val="0"/>
                                                  <w:marRight w:val="0"/>
                                                  <w:marTop w:val="0"/>
                                                  <w:marBottom w:val="0"/>
                                                  <w:divBdr>
                                                    <w:top w:val="none" w:sz="0" w:space="0" w:color="auto"/>
                                                    <w:left w:val="none" w:sz="0" w:space="0" w:color="auto"/>
                                                    <w:bottom w:val="none" w:sz="0" w:space="0" w:color="auto"/>
                                                    <w:right w:val="none" w:sz="0" w:space="0" w:color="auto"/>
                                                  </w:divBdr>
                                                  <w:divsChild>
                                                    <w:div w:id="974680118">
                                                      <w:marLeft w:val="0"/>
                                                      <w:marRight w:val="0"/>
                                                      <w:marTop w:val="0"/>
                                                      <w:marBottom w:val="0"/>
                                                      <w:divBdr>
                                                        <w:top w:val="none" w:sz="0" w:space="0" w:color="auto"/>
                                                        <w:left w:val="none" w:sz="0" w:space="0" w:color="auto"/>
                                                        <w:bottom w:val="none" w:sz="0" w:space="0" w:color="auto"/>
                                                        <w:right w:val="none" w:sz="0" w:space="0" w:color="auto"/>
                                                      </w:divBdr>
                                                      <w:divsChild>
                                                        <w:div w:id="1784768380">
                                                          <w:marLeft w:val="0"/>
                                                          <w:marRight w:val="0"/>
                                                          <w:marTop w:val="0"/>
                                                          <w:marBottom w:val="0"/>
                                                          <w:divBdr>
                                                            <w:top w:val="none" w:sz="0" w:space="0" w:color="auto"/>
                                                            <w:left w:val="none" w:sz="0" w:space="0" w:color="auto"/>
                                                            <w:bottom w:val="none" w:sz="0" w:space="0" w:color="auto"/>
                                                            <w:right w:val="none" w:sz="0" w:space="0" w:color="auto"/>
                                                          </w:divBdr>
                                                          <w:divsChild>
                                                            <w:div w:id="1734505741">
                                                              <w:marLeft w:val="0"/>
                                                              <w:marRight w:val="0"/>
                                                              <w:marTop w:val="0"/>
                                                              <w:marBottom w:val="0"/>
                                                              <w:divBdr>
                                                                <w:top w:val="none" w:sz="0" w:space="0" w:color="auto"/>
                                                                <w:left w:val="none" w:sz="0" w:space="0" w:color="auto"/>
                                                                <w:bottom w:val="none" w:sz="0" w:space="0" w:color="auto"/>
                                                                <w:right w:val="none" w:sz="0" w:space="0" w:color="auto"/>
                                                              </w:divBdr>
                                                              <w:divsChild>
                                                                <w:div w:id="1534685457">
                                                                  <w:marLeft w:val="0"/>
                                                                  <w:marRight w:val="0"/>
                                                                  <w:marTop w:val="0"/>
                                                                  <w:marBottom w:val="0"/>
                                                                  <w:divBdr>
                                                                    <w:top w:val="none" w:sz="0" w:space="0" w:color="auto"/>
                                                                    <w:left w:val="none" w:sz="0" w:space="0" w:color="auto"/>
                                                                    <w:bottom w:val="none" w:sz="0" w:space="0" w:color="auto"/>
                                                                    <w:right w:val="none" w:sz="0" w:space="0" w:color="auto"/>
                                                                  </w:divBdr>
                                                                </w:div>
                                                                <w:div w:id="1006132763">
                                                                  <w:marLeft w:val="0"/>
                                                                  <w:marRight w:val="0"/>
                                                                  <w:marTop w:val="0"/>
                                                                  <w:marBottom w:val="0"/>
                                                                  <w:divBdr>
                                                                    <w:top w:val="none" w:sz="0" w:space="0" w:color="auto"/>
                                                                    <w:left w:val="none" w:sz="0" w:space="0" w:color="auto"/>
                                                                    <w:bottom w:val="none" w:sz="0" w:space="0" w:color="auto"/>
                                                                    <w:right w:val="none" w:sz="0" w:space="0" w:color="auto"/>
                                                                  </w:divBdr>
                                                                  <w:divsChild>
                                                                    <w:div w:id="1738430622">
                                                                      <w:marLeft w:val="0"/>
                                                                      <w:marRight w:val="0"/>
                                                                      <w:marTop w:val="0"/>
                                                                      <w:marBottom w:val="0"/>
                                                                      <w:divBdr>
                                                                        <w:top w:val="none" w:sz="0" w:space="0" w:color="auto"/>
                                                                        <w:left w:val="none" w:sz="0" w:space="0" w:color="auto"/>
                                                                        <w:bottom w:val="none" w:sz="0" w:space="0" w:color="auto"/>
                                                                        <w:right w:val="none" w:sz="0" w:space="0" w:color="auto"/>
                                                                      </w:divBdr>
                                                                      <w:divsChild>
                                                                        <w:div w:id="1827353646">
                                                                          <w:marLeft w:val="0"/>
                                                                          <w:marRight w:val="0"/>
                                                                          <w:marTop w:val="0"/>
                                                                          <w:marBottom w:val="0"/>
                                                                          <w:divBdr>
                                                                            <w:top w:val="none" w:sz="0" w:space="0" w:color="auto"/>
                                                                            <w:left w:val="none" w:sz="0" w:space="0" w:color="auto"/>
                                                                            <w:bottom w:val="none" w:sz="0" w:space="0" w:color="auto"/>
                                                                            <w:right w:val="none" w:sz="0" w:space="0" w:color="auto"/>
                                                                          </w:divBdr>
                                                                          <w:divsChild>
                                                                            <w:div w:id="9150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043965">
                                                              <w:marLeft w:val="0"/>
                                                              <w:marRight w:val="0"/>
                                                              <w:marTop w:val="0"/>
                                                              <w:marBottom w:val="0"/>
                                                              <w:divBdr>
                                                                <w:top w:val="none" w:sz="0" w:space="0" w:color="auto"/>
                                                                <w:left w:val="none" w:sz="0" w:space="0" w:color="auto"/>
                                                                <w:bottom w:val="none" w:sz="0" w:space="0" w:color="auto"/>
                                                                <w:right w:val="none" w:sz="0" w:space="0" w:color="auto"/>
                                                              </w:divBdr>
                                                              <w:divsChild>
                                                                <w:div w:id="410202444">
                                                                  <w:marLeft w:val="0"/>
                                                                  <w:marRight w:val="0"/>
                                                                  <w:marTop w:val="0"/>
                                                                  <w:marBottom w:val="0"/>
                                                                  <w:divBdr>
                                                                    <w:top w:val="none" w:sz="0" w:space="0" w:color="auto"/>
                                                                    <w:left w:val="none" w:sz="0" w:space="0" w:color="auto"/>
                                                                    <w:bottom w:val="none" w:sz="0" w:space="0" w:color="auto"/>
                                                                    <w:right w:val="none" w:sz="0" w:space="0" w:color="auto"/>
                                                                  </w:divBdr>
                                                                </w:div>
                                                                <w:div w:id="906961715">
                                                                  <w:marLeft w:val="0"/>
                                                                  <w:marRight w:val="0"/>
                                                                  <w:marTop w:val="0"/>
                                                                  <w:marBottom w:val="0"/>
                                                                  <w:divBdr>
                                                                    <w:top w:val="none" w:sz="0" w:space="0" w:color="auto"/>
                                                                    <w:left w:val="none" w:sz="0" w:space="0" w:color="auto"/>
                                                                    <w:bottom w:val="none" w:sz="0" w:space="0" w:color="auto"/>
                                                                    <w:right w:val="none" w:sz="0" w:space="0" w:color="auto"/>
                                                                  </w:divBdr>
                                                                  <w:divsChild>
                                                                    <w:div w:id="952250489">
                                                                      <w:marLeft w:val="0"/>
                                                                      <w:marRight w:val="0"/>
                                                                      <w:marTop w:val="0"/>
                                                                      <w:marBottom w:val="0"/>
                                                                      <w:divBdr>
                                                                        <w:top w:val="none" w:sz="0" w:space="0" w:color="auto"/>
                                                                        <w:left w:val="none" w:sz="0" w:space="0" w:color="auto"/>
                                                                        <w:bottom w:val="none" w:sz="0" w:space="0" w:color="auto"/>
                                                                        <w:right w:val="none" w:sz="0" w:space="0" w:color="auto"/>
                                                                      </w:divBdr>
                                                                      <w:divsChild>
                                                                        <w:div w:id="445276548">
                                                                          <w:marLeft w:val="0"/>
                                                                          <w:marRight w:val="0"/>
                                                                          <w:marTop w:val="0"/>
                                                                          <w:marBottom w:val="0"/>
                                                                          <w:divBdr>
                                                                            <w:top w:val="none" w:sz="0" w:space="0" w:color="auto"/>
                                                                            <w:left w:val="none" w:sz="0" w:space="0" w:color="auto"/>
                                                                            <w:bottom w:val="none" w:sz="0" w:space="0" w:color="auto"/>
                                                                            <w:right w:val="none" w:sz="0" w:space="0" w:color="auto"/>
                                                                          </w:divBdr>
                                                                          <w:divsChild>
                                                                            <w:div w:id="961762196">
                                                                              <w:marLeft w:val="0"/>
                                                                              <w:marRight w:val="0"/>
                                                                              <w:marTop w:val="0"/>
                                                                              <w:marBottom w:val="0"/>
                                                                              <w:divBdr>
                                                                                <w:top w:val="none" w:sz="0" w:space="0" w:color="auto"/>
                                                                                <w:left w:val="none" w:sz="0" w:space="0" w:color="auto"/>
                                                                                <w:bottom w:val="none" w:sz="0" w:space="0" w:color="auto"/>
                                                                                <w:right w:val="none" w:sz="0" w:space="0" w:color="auto"/>
                                                                              </w:divBdr>
                                                                            </w:div>
                                                                            <w:div w:id="1042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5760659">
                                      <w:marLeft w:val="0"/>
                                      <w:marRight w:val="0"/>
                                      <w:marTop w:val="0"/>
                                      <w:marBottom w:val="0"/>
                                      <w:divBdr>
                                        <w:top w:val="none" w:sz="0" w:space="0" w:color="auto"/>
                                        <w:left w:val="none" w:sz="0" w:space="0" w:color="auto"/>
                                        <w:bottom w:val="none" w:sz="0" w:space="0" w:color="auto"/>
                                        <w:right w:val="none" w:sz="0" w:space="0" w:color="auto"/>
                                      </w:divBdr>
                                      <w:divsChild>
                                        <w:div w:id="626207992">
                                          <w:marLeft w:val="0"/>
                                          <w:marRight w:val="0"/>
                                          <w:marTop w:val="0"/>
                                          <w:marBottom w:val="0"/>
                                          <w:divBdr>
                                            <w:top w:val="none" w:sz="0" w:space="0" w:color="auto"/>
                                            <w:left w:val="none" w:sz="0" w:space="0" w:color="auto"/>
                                            <w:bottom w:val="none" w:sz="0" w:space="0" w:color="auto"/>
                                            <w:right w:val="none" w:sz="0" w:space="0" w:color="auto"/>
                                          </w:divBdr>
                                          <w:divsChild>
                                            <w:div w:id="795947025">
                                              <w:marLeft w:val="0"/>
                                              <w:marRight w:val="0"/>
                                              <w:marTop w:val="0"/>
                                              <w:marBottom w:val="0"/>
                                              <w:divBdr>
                                                <w:top w:val="none" w:sz="0" w:space="0" w:color="auto"/>
                                                <w:left w:val="none" w:sz="0" w:space="0" w:color="auto"/>
                                                <w:bottom w:val="none" w:sz="0" w:space="0" w:color="auto"/>
                                                <w:right w:val="none" w:sz="0" w:space="0" w:color="auto"/>
                                              </w:divBdr>
                                              <w:divsChild>
                                                <w:div w:id="65539257">
                                                  <w:marLeft w:val="0"/>
                                                  <w:marRight w:val="0"/>
                                                  <w:marTop w:val="0"/>
                                                  <w:marBottom w:val="0"/>
                                                  <w:divBdr>
                                                    <w:top w:val="none" w:sz="0" w:space="0" w:color="auto"/>
                                                    <w:left w:val="none" w:sz="0" w:space="0" w:color="auto"/>
                                                    <w:bottom w:val="none" w:sz="0" w:space="0" w:color="auto"/>
                                                    <w:right w:val="none" w:sz="0" w:space="0" w:color="auto"/>
                                                  </w:divBdr>
                                                  <w:divsChild>
                                                    <w:div w:id="1330256684">
                                                      <w:marLeft w:val="0"/>
                                                      <w:marRight w:val="0"/>
                                                      <w:marTop w:val="0"/>
                                                      <w:marBottom w:val="0"/>
                                                      <w:divBdr>
                                                        <w:top w:val="none" w:sz="0" w:space="0" w:color="auto"/>
                                                        <w:left w:val="none" w:sz="0" w:space="0" w:color="auto"/>
                                                        <w:bottom w:val="none" w:sz="0" w:space="0" w:color="auto"/>
                                                        <w:right w:val="none" w:sz="0" w:space="0" w:color="auto"/>
                                                      </w:divBdr>
                                                      <w:divsChild>
                                                        <w:div w:id="965308736">
                                                          <w:marLeft w:val="0"/>
                                                          <w:marRight w:val="0"/>
                                                          <w:marTop w:val="0"/>
                                                          <w:marBottom w:val="0"/>
                                                          <w:divBdr>
                                                            <w:top w:val="none" w:sz="0" w:space="0" w:color="auto"/>
                                                            <w:left w:val="none" w:sz="0" w:space="0" w:color="auto"/>
                                                            <w:bottom w:val="none" w:sz="0" w:space="0" w:color="auto"/>
                                                            <w:right w:val="none" w:sz="0" w:space="0" w:color="auto"/>
                                                          </w:divBdr>
                                                          <w:divsChild>
                                                            <w:div w:id="1259754089">
                                                              <w:marLeft w:val="0"/>
                                                              <w:marRight w:val="0"/>
                                                              <w:marTop w:val="0"/>
                                                              <w:marBottom w:val="0"/>
                                                              <w:divBdr>
                                                                <w:top w:val="none" w:sz="0" w:space="0" w:color="auto"/>
                                                                <w:left w:val="none" w:sz="0" w:space="0" w:color="auto"/>
                                                                <w:bottom w:val="none" w:sz="0" w:space="0" w:color="auto"/>
                                                                <w:right w:val="none" w:sz="0" w:space="0" w:color="auto"/>
                                                              </w:divBdr>
                                                              <w:divsChild>
                                                                <w:div w:id="1513564605">
                                                                  <w:marLeft w:val="0"/>
                                                                  <w:marRight w:val="0"/>
                                                                  <w:marTop w:val="0"/>
                                                                  <w:marBottom w:val="0"/>
                                                                  <w:divBdr>
                                                                    <w:top w:val="none" w:sz="0" w:space="0" w:color="auto"/>
                                                                    <w:left w:val="none" w:sz="0" w:space="0" w:color="auto"/>
                                                                    <w:bottom w:val="none" w:sz="0" w:space="0" w:color="auto"/>
                                                                    <w:right w:val="none" w:sz="0" w:space="0" w:color="auto"/>
                                                                  </w:divBdr>
                                                                  <w:divsChild>
                                                                    <w:div w:id="1103956314">
                                                                      <w:marLeft w:val="0"/>
                                                                      <w:marRight w:val="0"/>
                                                                      <w:marTop w:val="0"/>
                                                                      <w:marBottom w:val="0"/>
                                                                      <w:divBdr>
                                                                        <w:top w:val="none" w:sz="0" w:space="0" w:color="auto"/>
                                                                        <w:left w:val="none" w:sz="0" w:space="0" w:color="auto"/>
                                                                        <w:bottom w:val="none" w:sz="0" w:space="0" w:color="auto"/>
                                                                        <w:right w:val="none" w:sz="0" w:space="0" w:color="auto"/>
                                                                      </w:divBdr>
                                                                      <w:divsChild>
                                                                        <w:div w:id="1222328667">
                                                                          <w:marLeft w:val="0"/>
                                                                          <w:marRight w:val="0"/>
                                                                          <w:marTop w:val="0"/>
                                                                          <w:marBottom w:val="0"/>
                                                                          <w:divBdr>
                                                                            <w:top w:val="none" w:sz="0" w:space="0" w:color="auto"/>
                                                                            <w:left w:val="none" w:sz="0" w:space="0" w:color="auto"/>
                                                                            <w:bottom w:val="none" w:sz="0" w:space="0" w:color="auto"/>
                                                                            <w:right w:val="none" w:sz="0" w:space="0" w:color="auto"/>
                                                                          </w:divBdr>
                                                                        </w:div>
                                                                        <w:div w:id="1399784276">
                                                                          <w:marLeft w:val="0"/>
                                                                          <w:marRight w:val="0"/>
                                                                          <w:marTop w:val="0"/>
                                                                          <w:marBottom w:val="0"/>
                                                                          <w:divBdr>
                                                                            <w:top w:val="none" w:sz="0" w:space="0" w:color="auto"/>
                                                                            <w:left w:val="none" w:sz="0" w:space="0" w:color="auto"/>
                                                                            <w:bottom w:val="none" w:sz="0" w:space="0" w:color="auto"/>
                                                                            <w:right w:val="none" w:sz="0" w:space="0" w:color="auto"/>
                                                                          </w:divBdr>
                                                                        </w:div>
                                                                        <w:div w:id="60680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6509068">
                                      <w:marLeft w:val="0"/>
                                      <w:marRight w:val="0"/>
                                      <w:marTop w:val="0"/>
                                      <w:marBottom w:val="0"/>
                                      <w:divBdr>
                                        <w:top w:val="none" w:sz="0" w:space="0" w:color="auto"/>
                                        <w:left w:val="none" w:sz="0" w:space="0" w:color="auto"/>
                                        <w:bottom w:val="none" w:sz="0" w:space="0" w:color="auto"/>
                                        <w:right w:val="none" w:sz="0" w:space="0" w:color="auto"/>
                                      </w:divBdr>
                                      <w:divsChild>
                                        <w:div w:id="345256407">
                                          <w:marLeft w:val="0"/>
                                          <w:marRight w:val="0"/>
                                          <w:marTop w:val="0"/>
                                          <w:marBottom w:val="0"/>
                                          <w:divBdr>
                                            <w:top w:val="none" w:sz="0" w:space="0" w:color="auto"/>
                                            <w:left w:val="none" w:sz="0" w:space="0" w:color="auto"/>
                                            <w:bottom w:val="none" w:sz="0" w:space="0" w:color="auto"/>
                                            <w:right w:val="none" w:sz="0" w:space="0" w:color="auto"/>
                                          </w:divBdr>
                                          <w:divsChild>
                                            <w:div w:id="447311089">
                                              <w:marLeft w:val="0"/>
                                              <w:marRight w:val="0"/>
                                              <w:marTop w:val="0"/>
                                              <w:marBottom w:val="0"/>
                                              <w:divBdr>
                                                <w:top w:val="none" w:sz="0" w:space="0" w:color="auto"/>
                                                <w:left w:val="none" w:sz="0" w:space="0" w:color="auto"/>
                                                <w:bottom w:val="none" w:sz="0" w:space="0" w:color="auto"/>
                                                <w:right w:val="none" w:sz="0" w:space="0" w:color="auto"/>
                                              </w:divBdr>
                                              <w:divsChild>
                                                <w:div w:id="730735946">
                                                  <w:marLeft w:val="0"/>
                                                  <w:marRight w:val="0"/>
                                                  <w:marTop w:val="0"/>
                                                  <w:marBottom w:val="0"/>
                                                  <w:divBdr>
                                                    <w:top w:val="none" w:sz="0" w:space="0" w:color="auto"/>
                                                    <w:left w:val="none" w:sz="0" w:space="0" w:color="auto"/>
                                                    <w:bottom w:val="none" w:sz="0" w:space="0" w:color="auto"/>
                                                    <w:right w:val="none" w:sz="0" w:space="0" w:color="auto"/>
                                                  </w:divBdr>
                                                  <w:divsChild>
                                                    <w:div w:id="694624583">
                                                      <w:marLeft w:val="0"/>
                                                      <w:marRight w:val="0"/>
                                                      <w:marTop w:val="0"/>
                                                      <w:marBottom w:val="0"/>
                                                      <w:divBdr>
                                                        <w:top w:val="none" w:sz="0" w:space="0" w:color="auto"/>
                                                        <w:left w:val="none" w:sz="0" w:space="0" w:color="auto"/>
                                                        <w:bottom w:val="none" w:sz="0" w:space="0" w:color="auto"/>
                                                        <w:right w:val="none" w:sz="0" w:space="0" w:color="auto"/>
                                                      </w:divBdr>
                                                      <w:divsChild>
                                                        <w:div w:id="392121724">
                                                          <w:marLeft w:val="0"/>
                                                          <w:marRight w:val="0"/>
                                                          <w:marTop w:val="0"/>
                                                          <w:marBottom w:val="0"/>
                                                          <w:divBdr>
                                                            <w:top w:val="none" w:sz="0" w:space="0" w:color="auto"/>
                                                            <w:left w:val="none" w:sz="0" w:space="0" w:color="auto"/>
                                                            <w:bottom w:val="none" w:sz="0" w:space="0" w:color="auto"/>
                                                            <w:right w:val="none" w:sz="0" w:space="0" w:color="auto"/>
                                                          </w:divBdr>
                                                          <w:divsChild>
                                                            <w:div w:id="1479999662">
                                                              <w:marLeft w:val="0"/>
                                                              <w:marRight w:val="0"/>
                                                              <w:marTop w:val="0"/>
                                                              <w:marBottom w:val="0"/>
                                                              <w:divBdr>
                                                                <w:top w:val="none" w:sz="0" w:space="0" w:color="auto"/>
                                                                <w:left w:val="none" w:sz="0" w:space="0" w:color="auto"/>
                                                                <w:bottom w:val="none" w:sz="0" w:space="0" w:color="auto"/>
                                                                <w:right w:val="none" w:sz="0" w:space="0" w:color="auto"/>
                                                              </w:divBdr>
                                                              <w:divsChild>
                                                                <w:div w:id="952713608">
                                                                  <w:marLeft w:val="0"/>
                                                                  <w:marRight w:val="0"/>
                                                                  <w:marTop w:val="0"/>
                                                                  <w:marBottom w:val="0"/>
                                                                  <w:divBdr>
                                                                    <w:top w:val="none" w:sz="0" w:space="0" w:color="auto"/>
                                                                    <w:left w:val="none" w:sz="0" w:space="0" w:color="auto"/>
                                                                    <w:bottom w:val="none" w:sz="0" w:space="0" w:color="auto"/>
                                                                    <w:right w:val="none" w:sz="0" w:space="0" w:color="auto"/>
                                                                  </w:divBdr>
                                                                </w:div>
                                                                <w:div w:id="52398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93332">
                                                          <w:marLeft w:val="0"/>
                                                          <w:marRight w:val="0"/>
                                                          <w:marTop w:val="0"/>
                                                          <w:marBottom w:val="0"/>
                                                          <w:divBdr>
                                                            <w:top w:val="none" w:sz="0" w:space="0" w:color="auto"/>
                                                            <w:left w:val="none" w:sz="0" w:space="0" w:color="auto"/>
                                                            <w:bottom w:val="none" w:sz="0" w:space="0" w:color="auto"/>
                                                            <w:right w:val="none" w:sz="0" w:space="0" w:color="auto"/>
                                                          </w:divBdr>
                                                          <w:divsChild>
                                                            <w:div w:id="640041199">
                                                              <w:marLeft w:val="0"/>
                                                              <w:marRight w:val="0"/>
                                                              <w:marTop w:val="0"/>
                                                              <w:marBottom w:val="0"/>
                                                              <w:divBdr>
                                                                <w:top w:val="none" w:sz="0" w:space="0" w:color="auto"/>
                                                                <w:left w:val="none" w:sz="0" w:space="0" w:color="auto"/>
                                                                <w:bottom w:val="none" w:sz="0" w:space="0" w:color="auto"/>
                                                                <w:right w:val="none" w:sz="0" w:space="0" w:color="auto"/>
                                                              </w:divBdr>
                                                              <w:divsChild>
                                                                <w:div w:id="759788617">
                                                                  <w:marLeft w:val="0"/>
                                                                  <w:marRight w:val="0"/>
                                                                  <w:marTop w:val="0"/>
                                                                  <w:marBottom w:val="0"/>
                                                                  <w:divBdr>
                                                                    <w:top w:val="none" w:sz="0" w:space="0" w:color="auto"/>
                                                                    <w:left w:val="none" w:sz="0" w:space="0" w:color="auto"/>
                                                                    <w:bottom w:val="none" w:sz="0" w:space="0" w:color="auto"/>
                                                                    <w:right w:val="none" w:sz="0" w:space="0" w:color="auto"/>
                                                                  </w:divBdr>
                                                                </w:div>
                                                                <w:div w:id="84732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8963317">
      <w:bodyDiv w:val="1"/>
      <w:marLeft w:val="0"/>
      <w:marRight w:val="0"/>
      <w:marTop w:val="0"/>
      <w:marBottom w:val="0"/>
      <w:divBdr>
        <w:top w:val="none" w:sz="0" w:space="0" w:color="auto"/>
        <w:left w:val="none" w:sz="0" w:space="0" w:color="auto"/>
        <w:bottom w:val="none" w:sz="0" w:space="0" w:color="auto"/>
        <w:right w:val="none" w:sz="0" w:space="0" w:color="auto"/>
      </w:divBdr>
    </w:div>
    <w:div w:id="868299969">
      <w:bodyDiv w:val="1"/>
      <w:marLeft w:val="0"/>
      <w:marRight w:val="0"/>
      <w:marTop w:val="0"/>
      <w:marBottom w:val="0"/>
      <w:divBdr>
        <w:top w:val="none" w:sz="0" w:space="0" w:color="auto"/>
        <w:left w:val="none" w:sz="0" w:space="0" w:color="auto"/>
        <w:bottom w:val="none" w:sz="0" w:space="0" w:color="auto"/>
        <w:right w:val="none" w:sz="0" w:space="0" w:color="auto"/>
      </w:divBdr>
    </w:div>
    <w:div w:id="1024477732">
      <w:bodyDiv w:val="1"/>
      <w:marLeft w:val="0"/>
      <w:marRight w:val="0"/>
      <w:marTop w:val="0"/>
      <w:marBottom w:val="0"/>
      <w:divBdr>
        <w:top w:val="none" w:sz="0" w:space="0" w:color="auto"/>
        <w:left w:val="none" w:sz="0" w:space="0" w:color="auto"/>
        <w:bottom w:val="none" w:sz="0" w:space="0" w:color="auto"/>
        <w:right w:val="none" w:sz="0" w:space="0" w:color="auto"/>
      </w:divBdr>
      <w:divsChild>
        <w:div w:id="173963110">
          <w:marLeft w:val="0"/>
          <w:marRight w:val="0"/>
          <w:marTop w:val="0"/>
          <w:marBottom w:val="0"/>
          <w:divBdr>
            <w:top w:val="none" w:sz="0" w:space="0" w:color="auto"/>
            <w:left w:val="none" w:sz="0" w:space="0" w:color="auto"/>
            <w:bottom w:val="none" w:sz="0" w:space="0" w:color="auto"/>
            <w:right w:val="none" w:sz="0" w:space="0" w:color="auto"/>
          </w:divBdr>
          <w:divsChild>
            <w:div w:id="388963393">
              <w:marLeft w:val="0"/>
              <w:marRight w:val="0"/>
              <w:marTop w:val="0"/>
              <w:marBottom w:val="0"/>
              <w:divBdr>
                <w:top w:val="none" w:sz="0" w:space="0" w:color="auto"/>
                <w:left w:val="none" w:sz="0" w:space="0" w:color="auto"/>
                <w:bottom w:val="none" w:sz="0" w:space="0" w:color="auto"/>
                <w:right w:val="none" w:sz="0" w:space="0" w:color="auto"/>
              </w:divBdr>
              <w:divsChild>
                <w:div w:id="804083882">
                  <w:marLeft w:val="0"/>
                  <w:marRight w:val="0"/>
                  <w:marTop w:val="0"/>
                  <w:marBottom w:val="0"/>
                  <w:divBdr>
                    <w:top w:val="none" w:sz="0" w:space="0" w:color="auto"/>
                    <w:left w:val="none" w:sz="0" w:space="0" w:color="auto"/>
                    <w:bottom w:val="none" w:sz="0" w:space="0" w:color="auto"/>
                    <w:right w:val="none" w:sz="0" w:space="0" w:color="auto"/>
                  </w:divBdr>
                  <w:divsChild>
                    <w:div w:id="1343243123">
                      <w:marLeft w:val="0"/>
                      <w:marRight w:val="0"/>
                      <w:marTop w:val="0"/>
                      <w:marBottom w:val="0"/>
                      <w:divBdr>
                        <w:top w:val="none" w:sz="0" w:space="0" w:color="auto"/>
                        <w:left w:val="none" w:sz="0" w:space="0" w:color="auto"/>
                        <w:bottom w:val="none" w:sz="0" w:space="0" w:color="auto"/>
                        <w:right w:val="none" w:sz="0" w:space="0" w:color="auto"/>
                      </w:divBdr>
                      <w:divsChild>
                        <w:div w:id="171772500">
                          <w:marLeft w:val="0"/>
                          <w:marRight w:val="0"/>
                          <w:marTop w:val="0"/>
                          <w:marBottom w:val="0"/>
                          <w:divBdr>
                            <w:top w:val="none" w:sz="0" w:space="0" w:color="auto"/>
                            <w:left w:val="none" w:sz="0" w:space="0" w:color="auto"/>
                            <w:bottom w:val="none" w:sz="0" w:space="0" w:color="auto"/>
                            <w:right w:val="none" w:sz="0" w:space="0" w:color="auto"/>
                          </w:divBdr>
                          <w:divsChild>
                            <w:div w:id="140653925">
                              <w:marLeft w:val="0"/>
                              <w:marRight w:val="0"/>
                              <w:marTop w:val="0"/>
                              <w:marBottom w:val="0"/>
                              <w:divBdr>
                                <w:top w:val="none" w:sz="0" w:space="0" w:color="auto"/>
                                <w:left w:val="none" w:sz="0" w:space="0" w:color="auto"/>
                                <w:bottom w:val="none" w:sz="0" w:space="0" w:color="auto"/>
                                <w:right w:val="none" w:sz="0" w:space="0" w:color="auto"/>
                              </w:divBdr>
                              <w:divsChild>
                                <w:div w:id="485627762">
                                  <w:marLeft w:val="0"/>
                                  <w:marRight w:val="0"/>
                                  <w:marTop w:val="0"/>
                                  <w:marBottom w:val="0"/>
                                  <w:divBdr>
                                    <w:top w:val="none" w:sz="0" w:space="0" w:color="auto"/>
                                    <w:left w:val="none" w:sz="0" w:space="0" w:color="auto"/>
                                    <w:bottom w:val="none" w:sz="0" w:space="0" w:color="auto"/>
                                    <w:right w:val="none" w:sz="0" w:space="0" w:color="auto"/>
                                  </w:divBdr>
                                  <w:divsChild>
                                    <w:div w:id="322124945">
                                      <w:marLeft w:val="0"/>
                                      <w:marRight w:val="0"/>
                                      <w:marTop w:val="0"/>
                                      <w:marBottom w:val="0"/>
                                      <w:divBdr>
                                        <w:top w:val="none" w:sz="0" w:space="0" w:color="auto"/>
                                        <w:left w:val="none" w:sz="0" w:space="0" w:color="auto"/>
                                        <w:bottom w:val="none" w:sz="0" w:space="0" w:color="auto"/>
                                        <w:right w:val="none" w:sz="0" w:space="0" w:color="auto"/>
                                      </w:divBdr>
                                      <w:divsChild>
                                        <w:div w:id="1789466569">
                                          <w:marLeft w:val="0"/>
                                          <w:marRight w:val="0"/>
                                          <w:marTop w:val="0"/>
                                          <w:marBottom w:val="0"/>
                                          <w:divBdr>
                                            <w:top w:val="none" w:sz="0" w:space="0" w:color="auto"/>
                                            <w:left w:val="none" w:sz="0" w:space="0" w:color="auto"/>
                                            <w:bottom w:val="none" w:sz="0" w:space="0" w:color="auto"/>
                                            <w:right w:val="none" w:sz="0" w:space="0" w:color="auto"/>
                                          </w:divBdr>
                                          <w:divsChild>
                                            <w:div w:id="1090548029">
                                              <w:marLeft w:val="0"/>
                                              <w:marRight w:val="0"/>
                                              <w:marTop w:val="0"/>
                                              <w:marBottom w:val="0"/>
                                              <w:divBdr>
                                                <w:top w:val="none" w:sz="0" w:space="0" w:color="auto"/>
                                                <w:left w:val="none" w:sz="0" w:space="0" w:color="auto"/>
                                                <w:bottom w:val="none" w:sz="0" w:space="0" w:color="auto"/>
                                                <w:right w:val="none" w:sz="0" w:space="0" w:color="auto"/>
                                              </w:divBdr>
                                            </w:div>
                                            <w:div w:id="1745644146">
                                              <w:marLeft w:val="0"/>
                                              <w:marRight w:val="0"/>
                                              <w:marTop w:val="0"/>
                                              <w:marBottom w:val="0"/>
                                              <w:divBdr>
                                                <w:top w:val="none" w:sz="0" w:space="0" w:color="auto"/>
                                                <w:left w:val="none" w:sz="0" w:space="0" w:color="auto"/>
                                                <w:bottom w:val="none" w:sz="0" w:space="0" w:color="auto"/>
                                                <w:right w:val="none" w:sz="0" w:space="0" w:color="auto"/>
                                              </w:divBdr>
                                            </w:div>
                                            <w:div w:id="775298036">
                                              <w:marLeft w:val="0"/>
                                              <w:marRight w:val="0"/>
                                              <w:marTop w:val="0"/>
                                              <w:marBottom w:val="0"/>
                                              <w:divBdr>
                                                <w:top w:val="none" w:sz="0" w:space="0" w:color="auto"/>
                                                <w:left w:val="none" w:sz="0" w:space="0" w:color="auto"/>
                                                <w:bottom w:val="none" w:sz="0" w:space="0" w:color="auto"/>
                                                <w:right w:val="none" w:sz="0" w:space="0" w:color="auto"/>
                                              </w:divBdr>
                                            </w:div>
                                            <w:div w:id="2083748276">
                                              <w:marLeft w:val="0"/>
                                              <w:marRight w:val="0"/>
                                              <w:marTop w:val="0"/>
                                              <w:marBottom w:val="0"/>
                                              <w:divBdr>
                                                <w:top w:val="none" w:sz="0" w:space="0" w:color="auto"/>
                                                <w:left w:val="none" w:sz="0" w:space="0" w:color="auto"/>
                                                <w:bottom w:val="none" w:sz="0" w:space="0" w:color="auto"/>
                                                <w:right w:val="none" w:sz="0" w:space="0" w:color="auto"/>
                                              </w:divBdr>
                                            </w:div>
                                            <w:div w:id="273250415">
                                              <w:marLeft w:val="0"/>
                                              <w:marRight w:val="0"/>
                                              <w:marTop w:val="0"/>
                                              <w:marBottom w:val="0"/>
                                              <w:divBdr>
                                                <w:top w:val="none" w:sz="0" w:space="0" w:color="auto"/>
                                                <w:left w:val="none" w:sz="0" w:space="0" w:color="auto"/>
                                                <w:bottom w:val="none" w:sz="0" w:space="0" w:color="auto"/>
                                                <w:right w:val="none" w:sz="0" w:space="0" w:color="auto"/>
                                              </w:divBdr>
                                            </w:div>
                                            <w:div w:id="1992638724">
                                              <w:marLeft w:val="0"/>
                                              <w:marRight w:val="0"/>
                                              <w:marTop w:val="0"/>
                                              <w:marBottom w:val="0"/>
                                              <w:divBdr>
                                                <w:top w:val="none" w:sz="0" w:space="0" w:color="auto"/>
                                                <w:left w:val="none" w:sz="0" w:space="0" w:color="auto"/>
                                                <w:bottom w:val="none" w:sz="0" w:space="0" w:color="auto"/>
                                                <w:right w:val="none" w:sz="0" w:space="0" w:color="auto"/>
                                              </w:divBdr>
                                            </w:div>
                                            <w:div w:id="1184980640">
                                              <w:marLeft w:val="0"/>
                                              <w:marRight w:val="0"/>
                                              <w:marTop w:val="0"/>
                                              <w:marBottom w:val="0"/>
                                              <w:divBdr>
                                                <w:top w:val="none" w:sz="0" w:space="0" w:color="auto"/>
                                                <w:left w:val="none" w:sz="0" w:space="0" w:color="auto"/>
                                                <w:bottom w:val="none" w:sz="0" w:space="0" w:color="auto"/>
                                                <w:right w:val="none" w:sz="0" w:space="0" w:color="auto"/>
                                              </w:divBdr>
                                            </w:div>
                                            <w:div w:id="1408112287">
                                              <w:marLeft w:val="0"/>
                                              <w:marRight w:val="0"/>
                                              <w:marTop w:val="0"/>
                                              <w:marBottom w:val="0"/>
                                              <w:divBdr>
                                                <w:top w:val="none" w:sz="0" w:space="0" w:color="auto"/>
                                                <w:left w:val="none" w:sz="0" w:space="0" w:color="auto"/>
                                                <w:bottom w:val="none" w:sz="0" w:space="0" w:color="auto"/>
                                                <w:right w:val="none" w:sz="0" w:space="0" w:color="auto"/>
                                              </w:divBdr>
                                            </w:div>
                                            <w:div w:id="1880825398">
                                              <w:marLeft w:val="0"/>
                                              <w:marRight w:val="0"/>
                                              <w:marTop w:val="0"/>
                                              <w:marBottom w:val="0"/>
                                              <w:divBdr>
                                                <w:top w:val="none" w:sz="0" w:space="0" w:color="auto"/>
                                                <w:left w:val="none" w:sz="0" w:space="0" w:color="auto"/>
                                                <w:bottom w:val="none" w:sz="0" w:space="0" w:color="auto"/>
                                                <w:right w:val="none" w:sz="0" w:space="0" w:color="auto"/>
                                              </w:divBdr>
                                            </w:div>
                                            <w:div w:id="503055142">
                                              <w:marLeft w:val="0"/>
                                              <w:marRight w:val="0"/>
                                              <w:marTop w:val="0"/>
                                              <w:marBottom w:val="0"/>
                                              <w:divBdr>
                                                <w:top w:val="none" w:sz="0" w:space="0" w:color="auto"/>
                                                <w:left w:val="none" w:sz="0" w:space="0" w:color="auto"/>
                                                <w:bottom w:val="none" w:sz="0" w:space="0" w:color="auto"/>
                                                <w:right w:val="none" w:sz="0" w:space="0" w:color="auto"/>
                                              </w:divBdr>
                                            </w:div>
                                            <w:div w:id="1542479998">
                                              <w:marLeft w:val="0"/>
                                              <w:marRight w:val="0"/>
                                              <w:marTop w:val="0"/>
                                              <w:marBottom w:val="0"/>
                                              <w:divBdr>
                                                <w:top w:val="none" w:sz="0" w:space="0" w:color="auto"/>
                                                <w:left w:val="none" w:sz="0" w:space="0" w:color="auto"/>
                                                <w:bottom w:val="none" w:sz="0" w:space="0" w:color="auto"/>
                                                <w:right w:val="none" w:sz="0" w:space="0" w:color="auto"/>
                                              </w:divBdr>
                                            </w:div>
                                            <w:div w:id="1949506688">
                                              <w:marLeft w:val="0"/>
                                              <w:marRight w:val="0"/>
                                              <w:marTop w:val="0"/>
                                              <w:marBottom w:val="0"/>
                                              <w:divBdr>
                                                <w:top w:val="none" w:sz="0" w:space="0" w:color="auto"/>
                                                <w:left w:val="none" w:sz="0" w:space="0" w:color="auto"/>
                                                <w:bottom w:val="none" w:sz="0" w:space="0" w:color="auto"/>
                                                <w:right w:val="none" w:sz="0" w:space="0" w:color="auto"/>
                                              </w:divBdr>
                                            </w:div>
                                            <w:div w:id="153511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075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usac.org/suite/tempo/records/item/lMBDUvg2DtnG8p1r6BQySZDsxwy5eQUcaOkqOOv29oh9dnIQ7c9knr07j-9jJrMPw3Ap9RdkTVMB0fMR3iutcx0Uy03p5MPEd8Y_2Utw1hgErrboQ/view/summary" TargetMode="External"/><Relationship Id="rId13" Type="http://schemas.openxmlformats.org/officeDocument/2006/relationships/hyperlink" Target="https://portal.usac.org/suite/tempo/records/item/lcBDUvg2DtnG8p1r6BWySZDs04lr01cOKNcGYoLQfiCRg428zX7XOdrn7Vna--ad1j_CX2Ja8bNibcObc31m6S2tSQr2r2cGUoznjjew-U7pfOgkuPvKRs/view/summary" TargetMode="External"/><Relationship Id="rId18" Type="http://schemas.openxmlformats.org/officeDocument/2006/relationships/hyperlink" Target="https://portal.usac.org/suite/tempo/records/item/lQBDUvg2DtnG8p1r6JDkTVfs-aZXLHnzXwMJVug0I0BCvYz0dKD_H7ryldtaSp_0KAqS5kTJplc8lJVGGZtUs5za-YdXSfKI_1FXX16QB12JGnrinU/view/summary" TargetMode="External"/><Relationship Id="rId26" Type="http://schemas.openxmlformats.org/officeDocument/2006/relationships/hyperlink" Target="https://portal.usac.org/suite/tempo/records/item/lcBDUvg2DtnG8p1r6BWySZDs04lr01cOKNcGYoLQfiCRg428zX7XOdrn7Vna--ad1j_CX2Ja8bNibcObc31m6S3vEFl5r__62D2bpMu5xuzLMgvv5f55Mk/view/summary" TargetMode="External"/><Relationship Id="rId3" Type="http://schemas.microsoft.com/office/2007/relationships/stylesWithEffects" Target="stylesWithEffects.xml"/><Relationship Id="rId21" Type="http://schemas.openxmlformats.org/officeDocument/2006/relationships/hyperlink" Target="https://portal.usac.org/suite/tempo/records/item/lQBDUvg2DtnG8p1r6JDkTVfs-aZXLHnzXwMJVug0I0BCvYz0dKD_H7ryldtaSp_0KAqS5kTJplc8lJVGGZtUs5za-YdXSfKI_1FXX16QB12JGnrinU/view/summary" TargetMode="External"/><Relationship Id="rId7" Type="http://schemas.openxmlformats.org/officeDocument/2006/relationships/hyperlink" Target="https://portal.usac.org/suite/tempo/records/item/lcBDUvg2DtnG8p1r6BWySZDs04lr01cOKNcGYoLQfiCRg428zX7XOdrn7Vna--ad1j_CX2Ja8bNibcObc31m6S2uEy5f3S5w7gDg5qdPzuhwku0woO-sTo/view/summary" TargetMode="External"/><Relationship Id="rId12" Type="http://schemas.openxmlformats.org/officeDocument/2006/relationships/hyperlink" Target="https://portal.usac.org/suite/tempo/records/item/lQBDUvg2DtnG8p1r6JDkTVfs-aZXLHnzXwMJVug0I0BCvYz0dKD_H7ryldtaSp_0KAqS5kTJplc8lJVGWpgUM5zCLQK4xW_0GKixuiznUhrCSNClgk/view/summary" TargetMode="External"/><Relationship Id="rId17" Type="http://schemas.openxmlformats.org/officeDocument/2006/relationships/hyperlink" Target="https://portal.usac.org/suite/tempo/records/item/lMBDUvg2DtnG8p1r6BQySZDsxwy5eQUcaOkqOOv29oh9dnIQ7c9knr07j-9jJrMPw3Ap9RdkTVMB0fMR3iutcx0Uy03p5MPEd8Y_2Utw1hgErrboQ/view/summary" TargetMode="External"/><Relationship Id="rId25" Type="http://schemas.openxmlformats.org/officeDocument/2006/relationships/hyperlink" Target="https://portal.usac.org/suite/tempo/records/item/lcBDUvg2DtnG8p1r6BWySZDs04lr01cOKNcGYoLQfiCRg428zX7XOdrn7Vna--ad1j_CX2Ja8bNibcObc31m6S3vT7WHgtYaKL6xBl5y5JfYnyl_DHblt0/view/summary" TargetMode="External"/><Relationship Id="rId2" Type="http://schemas.openxmlformats.org/officeDocument/2006/relationships/styles" Target="styles.xml"/><Relationship Id="rId16" Type="http://schemas.openxmlformats.org/officeDocument/2006/relationships/hyperlink" Target="https://portal.usac.org/suite/tempo/records/item/lcBDUvg2DtnG8p1r6BWySZDs04lr01cOKNcGYoLQfiCRg428zX7XOdrn7Vna--ad1j_CX2Ja8bNibcObc31m6S3vT7WHgtYaKL6xBl5y5JfYnyl_DHblt0/view/summary" TargetMode="External"/><Relationship Id="rId20" Type="http://schemas.openxmlformats.org/officeDocument/2006/relationships/hyperlink" Target="https://portal.usac.org/suite/tempo/records/item/lMBDUvg2DtnG8p1r6BQySZDsxwy5eQUcaOkqOOv29oh9dnIQ7c9knr07j-9jJrMPw3Ap9RdkTVMB0fMR3iutcx0Uy03p5MPEd8Y_2Utw1hgErrboQ/view/summary" TargetMode="External"/><Relationship Id="rId29" Type="http://schemas.openxmlformats.org/officeDocument/2006/relationships/hyperlink" Target="https://portal.usac.org/suite/tempo/records/item/lcBDUvg2DtnG8p1r6BWySZDs04lr01cOKNcGYoLQfiCRg428zX7XOdrn7Vna--ad1j_CX2Ja8bNibcObc31m6S3uyVLiKu_oINWNprIsbi3tLoNpX8lvBQ/view/summary" TargetMode="External"/><Relationship Id="rId1" Type="http://schemas.openxmlformats.org/officeDocument/2006/relationships/numbering" Target="numbering.xml"/><Relationship Id="rId6" Type="http://schemas.openxmlformats.org/officeDocument/2006/relationships/hyperlink" Target="https://portal.usac.org/suite/tempo/records/item/lYBDUvg2DtnG8p1r6dDkTVfs7HcdVWZ-z0lFPZtEylj6-9vpnR6Xk0nsE1YaykWomTCde1gVUrWZyFh5QdRI2DfHNB338nAcvWOxqQJMJ6_2LBgEUPakw/view/summary" TargetMode="External"/><Relationship Id="rId11" Type="http://schemas.openxmlformats.org/officeDocument/2006/relationships/hyperlink" Target="https://portal.usac.org/suite/tempo/records/item/lMBDUvg2DtnG8p1r6BQySZDsxwy5eQUcaOkqOOv29oh9dnIQ7c9knr07j-9jJrMPw3Ap9RdkTVMB0fMR3iutcx0Uy03p5MPEd8Y_2Utw1hgErrboQ/view/summary" TargetMode="External"/><Relationship Id="rId24" Type="http://schemas.openxmlformats.org/officeDocument/2006/relationships/hyperlink" Target="https://portal.usac.org/suite/tempo/records/item/lcBDUvg2DtnG8p1r6BWySZDs04lr01cOKNcGYoLQfiCRg428zX7XOdrn7Vna--ad1j_CX2Ja8bNibcObc31m6S2tSQr2r2cGUoznjjew-U7pfOgkuPvKRs/view/summar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usac.org/suite/tempo/records/item/lQBDUvg2DtnG8p1r6JDkTVfs-aZXLHnzXwMJVug0I0BCvYz0dKD_H7ryldtaSp_0KAqS5kTJplc8lJVGGZtUs5za-YdXSfKI_1FXX16QB12JGnrinU/view/summary" TargetMode="External"/><Relationship Id="rId23" Type="http://schemas.openxmlformats.org/officeDocument/2006/relationships/hyperlink" Target="https://portal.usac.org/suite/tempo/records/item/lcBDUvg2DtnG8p1r6BWySZDs04lr01cOKNcGYoLQfiCRg428zX7XOdrn7Vna--ad1j_CX2Ja8bNibcObc31m6S2uijvVj4duDsJoanUem9URHUjn8nbDj0/view/summary" TargetMode="External"/><Relationship Id="rId28" Type="http://schemas.openxmlformats.org/officeDocument/2006/relationships/hyperlink" Target="https://portal.usac.org/suite/tempo/records/item/lcBDUvg2DtnG8p1r6BWySZDs04lr01cOKNcGYoLQfiCRg428zX7XOdrn7Vna--ad1j_CX2Ja8bNibcObc31m6S3uJREcsoKKmt8J-Msi62o1U8dQ_HIzRY/view/summary" TargetMode="External"/><Relationship Id="rId10" Type="http://schemas.openxmlformats.org/officeDocument/2006/relationships/hyperlink" Target="https://portal.usac.org/suite/tempo/records/item/lcBDUvg2DtnG8p1r6BWySZDs04lr01cOKNcGYoLQfiCRg428zX7XOdrn7Vna--ad1j_CX2Ja8bNibcObc31m6S2uijvVj4duDsJoanUem9URHUjn8nbDj0/view/summary" TargetMode="External"/><Relationship Id="rId19" Type="http://schemas.openxmlformats.org/officeDocument/2006/relationships/hyperlink" Target="https://portal.usac.org/suite/tempo/records/item/lcBDUvg2DtnG8p1r6BWySZDs04lr01cOKNcGYoLQfiCRg428zX7XOdrn7Vna--ad1j_CX2Ja8bNibcObc31m6S3vEFl5r__62D2bpMu5xuzLMgvv5f55Mk/view/summar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ortal.usac.org/suite/tempo/records/item/lQBDUvg2DtnG8p1r6JDkTVfs-aZXLHnzXwMJVug0I0BCvYz0dKD_H7ryldtaSp_0KAqS5kTJplc8lJVGWpgUM5zCLQK4xW_0GKixuiznUhrCSNClgk/view/summary" TargetMode="External"/><Relationship Id="rId14" Type="http://schemas.openxmlformats.org/officeDocument/2006/relationships/hyperlink" Target="https://portal.usac.org/suite/tempo/records/item/lMBDUvg2DtnG8p1r6BQySZDsxwy5eQUcaOkqOOv29oh9dnIQ7c9knr07j-9jJrMPw3Ap9RdkTVMB0fMR3iutcx0Uy03p5MPEd8Y_2Utw1hgErrboQ/view/summary" TargetMode="External"/><Relationship Id="rId22" Type="http://schemas.openxmlformats.org/officeDocument/2006/relationships/hyperlink" Target="https://portal.usac.org/suite/tempo/records/item/lcBDUvg2DtnG8p1r6BWySZDs04lr01cOKNcGYoLQfiCRg428zX7XOdrn7Vna--ad1j_CX2Ja8bNibcObc31m6S2uEy5f3S5w7gDg5qdPzuhwku0woO-sTo/view/summary" TargetMode="External"/><Relationship Id="rId27" Type="http://schemas.openxmlformats.org/officeDocument/2006/relationships/hyperlink" Target="https://portal.usac.org/suite/tempo/records/item/lcBDUvg2DtnG8p1r6BWySZDs04lr01cOKNcGYoLQfiCRg428zX7XOdrn7Vna--ad1j_CX2Ja8bNibcObc31m6S3uSWc3ews9fljvGF-642gdrcfe4koJ08/view/summary" TargetMode="External"/><Relationship Id="rId30" Type="http://schemas.openxmlformats.org/officeDocument/2006/relationships/hyperlink" Target="https://portal.usac.org/suite/tempo/records/item/lcBDUvg2DtnG8p1r6BWySZDs04lr01cOKNcGYoLQfiCRg428zX7XOdrn7Vna--ad1j_CX2Ja8bNibcObc31m6S3ujrN5GKq48hZsnFLTKhw4CYLROjCs7E/view/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dc:creator>
  <cp:lastModifiedBy>Public</cp:lastModifiedBy>
  <cp:revision>1</cp:revision>
  <dcterms:created xsi:type="dcterms:W3CDTF">2018-12-04T15:08:00Z</dcterms:created>
  <dcterms:modified xsi:type="dcterms:W3CDTF">2018-12-04T15:36:00Z</dcterms:modified>
</cp:coreProperties>
</file>