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D5D" w:rsidRDefault="00005FD5">
      <w:r>
        <w:t xml:space="preserve">Please do not repeal net neutrality. I believe the internet is almost vital to daily life and must be treated as a utility rather than a commodity to buy and sell. I don’t want my internet throttled or slowed down because I don’t purchase a “premium package.” </w:t>
      </w:r>
      <w:bookmarkStart w:id="0" w:name="_GoBack"/>
      <w:bookmarkEnd w:id="0"/>
    </w:p>
    <w:sectPr w:rsidR="00071D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FD5"/>
    <w:rsid w:val="00005FD5"/>
    <w:rsid w:val="00071D5D"/>
    <w:rsid w:val="00DB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09AE7B"/>
  <w15:chartTrackingRefBased/>
  <w15:docId w15:val="{8444A757-EB63-4B55-9775-48D625F9A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</dc:creator>
  <cp:keywords/>
  <dc:description/>
  <cp:lastModifiedBy>Nick</cp:lastModifiedBy>
  <cp:revision>1</cp:revision>
  <dcterms:created xsi:type="dcterms:W3CDTF">2017-12-05T17:56:00Z</dcterms:created>
  <dcterms:modified xsi:type="dcterms:W3CDTF">2017-12-05T17:57:00Z</dcterms:modified>
</cp:coreProperties>
</file>