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BE" w:rsidRDefault="00321AAB">
      <w:r>
        <w:t xml:space="preserve">I Support Title </w:t>
      </w:r>
      <w:proofErr w:type="gramStart"/>
      <w:r>
        <w:t>2</w:t>
      </w:r>
      <w:proofErr w:type="gramEnd"/>
      <w:r>
        <w:t xml:space="preserve"> oversight of ISPs and oppose the repeal of net neutrality rules.</w:t>
      </w:r>
      <w:bookmarkStart w:id="0" w:name="_GoBack"/>
      <w:bookmarkEnd w:id="0"/>
    </w:p>
    <w:sectPr w:rsidR="00C44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AB"/>
    <w:rsid w:val="00247C1D"/>
    <w:rsid w:val="00321AAB"/>
    <w:rsid w:val="0078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54E17"/>
  <w15:chartTrackingRefBased/>
  <w15:docId w15:val="{BEB26F2E-2956-4205-8B37-EDF2D070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Defense Logistics Agency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Devine, Stephen  DLA CIV INSTALLATION SUPPORT</dc:creator>
  <cp:keywords/>
  <dc:description/>
  <cp:lastModifiedBy>Devine, Stephen  DLA CIV INSTALLATION SUPPORT</cp:lastModifiedBy>
  <cp:revision>1</cp:revision>
  <dcterms:created xsi:type="dcterms:W3CDTF">2017-12-05T19:41:00Z</dcterms:created>
  <dcterms:modified xsi:type="dcterms:W3CDTF">2017-12-05T19:42:00Z</dcterms:modified>
</cp:coreProperties>
</file>