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D4E7C" w:rsidRDefault="003C3064">
      <w:pPr>
        <w:pStyle w:val="Body"/>
        <w:ind w:left="720"/>
        <w:rPr>
          <w:rFonts w:ascii="Times New Roman" w:eastAsia="Times New Roman" w:hAnsi="Times New Roman" w:cs="Times New Roman"/>
          <w:color w:val="FF0000"/>
          <w:sz w:val="24"/>
          <w:szCs w:val="24"/>
        </w:rPr>
      </w:pPr>
      <w:r>
        <w:rPr>
          <w:rFonts w:ascii="Times New Roman" w:hAnsi="Times New Roman"/>
          <w:color w:val="FF0000"/>
          <w:sz w:val="24"/>
          <w:szCs w:val="24"/>
        </w:rPr>
        <w:t>[DATE]</w:t>
      </w:r>
    </w:p>
    <w:p w:rsidR="005D4E7C" w:rsidRDefault="003C3064">
      <w:pPr>
        <w:pStyle w:val="BlockText"/>
        <w:ind w:left="720"/>
      </w:pPr>
      <w:r>
        <w:t xml:space="preserve">The Honorable </w:t>
      </w:r>
      <w:proofErr w:type="spellStart"/>
      <w:r>
        <w:t>Ajit</w:t>
      </w:r>
      <w:proofErr w:type="spellEnd"/>
      <w:r>
        <w:t xml:space="preserve"> V. </w:t>
      </w:r>
      <w:proofErr w:type="spellStart"/>
      <w:r>
        <w:t>Pai</w:t>
      </w:r>
      <w:proofErr w:type="spellEnd"/>
      <w:r>
        <w:t>, Chairman</w:t>
      </w:r>
      <w:r>
        <w:rPr>
          <w:rFonts w:ascii="Arial Unicode MS" w:hAnsi="Arial Unicode MS"/>
        </w:rPr>
        <w:br/>
      </w:r>
      <w:r>
        <w:t xml:space="preserve">The Honorable Michael </w:t>
      </w:r>
      <w:proofErr w:type="spellStart"/>
      <w:r>
        <w:t>O’Rielly</w:t>
      </w:r>
      <w:proofErr w:type="spellEnd"/>
      <w:r>
        <w:t>, Commissioner</w:t>
      </w:r>
    </w:p>
    <w:p w:rsidR="005D4E7C" w:rsidRDefault="003C3064">
      <w:pPr>
        <w:pStyle w:val="BlockText"/>
        <w:ind w:left="720"/>
      </w:pPr>
      <w:r>
        <w:t>The Honorable Brendan Carr, Commissioner</w:t>
      </w:r>
    </w:p>
    <w:p w:rsidR="005D4E7C" w:rsidRDefault="003C3064">
      <w:pPr>
        <w:pStyle w:val="BlockText"/>
        <w:ind w:left="720"/>
      </w:pPr>
      <w:r>
        <w:t xml:space="preserve">The Honorable Jessica </w:t>
      </w:r>
      <w:proofErr w:type="spellStart"/>
      <w:r>
        <w:t>Rosenworcel</w:t>
      </w:r>
      <w:proofErr w:type="spellEnd"/>
      <w:r>
        <w:t>, Commissioner</w:t>
      </w:r>
      <w:r>
        <w:rPr>
          <w:rFonts w:ascii="Arial Unicode MS" w:hAnsi="Arial Unicode MS"/>
        </w:rPr>
        <w:br/>
      </w:r>
      <w:r>
        <w:t>Federal Communications Commission</w:t>
      </w:r>
    </w:p>
    <w:p w:rsidR="005D4E7C" w:rsidRDefault="003C3064">
      <w:pPr>
        <w:pStyle w:val="BlockText"/>
        <w:ind w:left="720"/>
      </w:pPr>
      <w:r>
        <w:t>455 12</w:t>
      </w:r>
      <w:r>
        <w:rPr>
          <w:vertAlign w:val="superscript"/>
        </w:rPr>
        <w:t>th</w:t>
      </w:r>
      <w:r>
        <w:t xml:space="preserve"> Street, Southwest</w:t>
      </w:r>
      <w:r>
        <w:rPr>
          <w:rFonts w:ascii="Arial Unicode MS" w:hAnsi="Arial Unicode MS"/>
        </w:rPr>
        <w:br/>
      </w:r>
      <w:r>
        <w:t xml:space="preserve">Washington, DC, </w:t>
      </w:r>
      <w:r>
        <w:t>20544</w:t>
      </w:r>
      <w:r>
        <w:rPr>
          <w:rFonts w:ascii="Arial Unicode MS" w:hAnsi="Arial Unicode MS"/>
        </w:rPr>
        <w:br/>
      </w:r>
    </w:p>
    <w:p w:rsidR="005D4E7C" w:rsidRDefault="005D4E7C">
      <w:pPr>
        <w:pStyle w:val="BlockText"/>
        <w:ind w:left="720"/>
        <w:rPr>
          <w:i/>
          <w:iCs/>
        </w:rPr>
      </w:pPr>
    </w:p>
    <w:p w:rsidR="005D4E7C" w:rsidRDefault="003C3064">
      <w:pPr>
        <w:pStyle w:val="BlockText"/>
        <w:tabs>
          <w:tab w:val="left" w:pos="720"/>
        </w:tabs>
        <w:ind w:left="720"/>
        <w:rPr>
          <w:i/>
          <w:iCs/>
        </w:rPr>
      </w:pPr>
      <w:r>
        <w:rPr>
          <w:i/>
          <w:iCs/>
        </w:rPr>
        <w:t>RE: MB Docket No 05-311   In the Matter of Implementation of Section 621(a)(1) of the Cable Communications Policy Act of 1984 as Amended by the Cable Television Consumer Protection and Competitions Act of 1992</w:t>
      </w:r>
    </w:p>
    <w:p w:rsidR="005D4E7C" w:rsidRDefault="005D4E7C">
      <w:pPr>
        <w:pStyle w:val="BlockText"/>
        <w:tabs>
          <w:tab w:val="left" w:pos="720"/>
        </w:tabs>
        <w:ind w:left="720"/>
        <w:rPr>
          <w:i/>
          <w:iCs/>
        </w:rPr>
      </w:pPr>
    </w:p>
    <w:p w:rsidR="005D4E7C" w:rsidRDefault="005D4E7C">
      <w:pPr>
        <w:pStyle w:val="BlockText"/>
        <w:tabs>
          <w:tab w:val="left" w:pos="720"/>
        </w:tabs>
        <w:ind w:left="720"/>
        <w:rPr>
          <w:i/>
          <w:iCs/>
        </w:rPr>
      </w:pPr>
    </w:p>
    <w:p w:rsidR="005D4E7C" w:rsidRDefault="003C3064">
      <w:pPr>
        <w:pStyle w:val="BlockText"/>
        <w:tabs>
          <w:tab w:val="left" w:pos="720"/>
        </w:tabs>
        <w:ind w:left="720"/>
      </w:pPr>
      <w:r>
        <w:t>We are writing in support of the Com</w:t>
      </w:r>
      <w:r>
        <w:t xml:space="preserve">ments of the Cable Act Preservation Alliance (“CAPA”) in the Second Further Notice of Proposed Rule Making. We oppose the tentative conclusions the FCC reaches in the proceeding because of their impacts on our community. </w:t>
      </w:r>
    </w:p>
    <w:p w:rsidR="005D4E7C" w:rsidRDefault="005D4E7C">
      <w:pPr>
        <w:pStyle w:val="BlockText"/>
        <w:tabs>
          <w:tab w:val="left" w:pos="720"/>
        </w:tabs>
        <w:ind w:left="720"/>
      </w:pPr>
    </w:p>
    <w:p w:rsidR="003C3064" w:rsidRDefault="003C3064">
      <w:pPr>
        <w:pStyle w:val="BlockText"/>
        <w:tabs>
          <w:tab w:val="left" w:pos="720"/>
        </w:tabs>
        <w:ind w:left="720"/>
      </w:pPr>
      <w:bookmarkStart w:id="0" w:name="_GoBack"/>
      <w:r>
        <w:t xml:space="preserve">I help run video for recording our church’s Sunday worship services, and I also work at </w:t>
      </w:r>
      <w:bookmarkEnd w:id="0"/>
      <w:r>
        <w:t xml:space="preserve">our church office.  The benefit of having our church’s services, and those of other local churches, broadcast to the community is invaluable to our homebound members and to other citizens who tune in.  Many of these people do not have access to computers, laptops, or streaming services, and having a local television station broadcast the service to their homes is so welcome and a way to connect with their church communities.  We get calls at the church weekly from people who are so grateful for the access, and who count on tuning in each week.   I also very much enjoy seeing programming from local history associations and the public library.  All of these programs help to knit our community together.  I would hate to see these programs in jeopardy.  </w:t>
      </w:r>
    </w:p>
    <w:p w:rsidR="005D4E7C" w:rsidRDefault="005D4E7C">
      <w:pPr>
        <w:pStyle w:val="BlockText"/>
        <w:tabs>
          <w:tab w:val="left" w:pos="720"/>
        </w:tabs>
        <w:ind w:left="720"/>
        <w:rPr>
          <w:color w:val="FF0000"/>
        </w:rPr>
      </w:pPr>
    </w:p>
    <w:p w:rsidR="005D4E7C" w:rsidRDefault="003C3064">
      <w:pPr>
        <w:pStyle w:val="BlockText"/>
        <w:tabs>
          <w:tab w:val="left" w:pos="720"/>
        </w:tabs>
        <w:ind w:left="720"/>
      </w:pPr>
      <w:r>
        <w:t>This benefit for people was what was intended w</w:t>
      </w:r>
      <w:r>
        <w:t>hen Congress set-up the Cable Act. PEG Access does not solely benefit a local government or franchising authority; it benefits and strengthens the community as a whole.</w:t>
      </w:r>
    </w:p>
    <w:p w:rsidR="005D4E7C" w:rsidRDefault="005D4E7C">
      <w:pPr>
        <w:pStyle w:val="BlockText"/>
        <w:tabs>
          <w:tab w:val="left" w:pos="720"/>
        </w:tabs>
        <w:ind w:left="720"/>
      </w:pPr>
    </w:p>
    <w:p w:rsidR="005D4E7C" w:rsidRDefault="003C3064">
      <w:pPr>
        <w:pStyle w:val="BlockText"/>
        <w:tabs>
          <w:tab w:val="left" w:pos="720"/>
        </w:tabs>
        <w:ind w:left="720"/>
      </w:pPr>
      <w:r>
        <w:t>By allowing cable operators to reduce franchise fee support for local communities if t</w:t>
      </w:r>
      <w:r>
        <w:t>hey opt for local channels, the FNPRM diminishes the ability of PEG channels to serve communities such as ours. Please do not adopt it.</w:t>
      </w:r>
    </w:p>
    <w:p w:rsidR="005D4E7C" w:rsidRDefault="005D4E7C">
      <w:pPr>
        <w:pStyle w:val="BlockText"/>
        <w:tabs>
          <w:tab w:val="left" w:pos="720"/>
        </w:tabs>
        <w:ind w:left="720"/>
      </w:pPr>
    </w:p>
    <w:p w:rsidR="005D4E7C" w:rsidRDefault="003C3064">
      <w:pPr>
        <w:pStyle w:val="BlockText"/>
        <w:tabs>
          <w:tab w:val="left" w:pos="720"/>
        </w:tabs>
        <w:ind w:left="720"/>
      </w:pPr>
      <w:r>
        <w:t>Thank you.</w:t>
      </w:r>
    </w:p>
    <w:p w:rsidR="005D4E7C" w:rsidRDefault="003C3064">
      <w:pPr>
        <w:pStyle w:val="BlockText"/>
        <w:tabs>
          <w:tab w:val="left" w:pos="720"/>
        </w:tabs>
        <w:ind w:left="720"/>
      </w:pPr>
      <w:r>
        <w:t>Sincerely,</w:t>
      </w:r>
    </w:p>
    <w:p w:rsidR="005D4E7C" w:rsidRDefault="005D4E7C">
      <w:pPr>
        <w:pStyle w:val="BlockText"/>
        <w:tabs>
          <w:tab w:val="left" w:pos="720"/>
        </w:tabs>
        <w:ind w:left="720"/>
      </w:pPr>
    </w:p>
    <w:p w:rsidR="003C3064" w:rsidRDefault="003C3064">
      <w:pPr>
        <w:pStyle w:val="BlockText"/>
        <w:tabs>
          <w:tab w:val="left" w:pos="720"/>
        </w:tabs>
        <w:ind w:left="720"/>
      </w:pPr>
      <w:r>
        <w:t>Lynn Miller</w:t>
      </w:r>
    </w:p>
    <w:p w:rsidR="003C3064" w:rsidRDefault="003C3064">
      <w:pPr>
        <w:pStyle w:val="BlockText"/>
        <w:tabs>
          <w:tab w:val="left" w:pos="720"/>
        </w:tabs>
        <w:ind w:left="720"/>
      </w:pPr>
      <w:r>
        <w:t>Avon Lake United Church of Christ, member, volunteer, and office manager</w:t>
      </w:r>
    </w:p>
    <w:p w:rsidR="005D4E7C" w:rsidRDefault="005D4E7C">
      <w:pPr>
        <w:pStyle w:val="BlockText"/>
        <w:tabs>
          <w:tab w:val="left" w:pos="720"/>
        </w:tabs>
        <w:ind w:firstLine="720"/>
      </w:pPr>
    </w:p>
    <w:sectPr w:rsidR="005D4E7C">
      <w:headerReference w:type="default" r:id="rId7"/>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3C3064">
      <w:r>
        <w:separator/>
      </w:r>
    </w:p>
  </w:endnote>
  <w:endnote w:type="continuationSeparator" w:id="0">
    <w:p w:rsidR="00000000" w:rsidRDefault="003C30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E7C" w:rsidRDefault="005D4E7C">
    <w:pPr>
      <w:pStyle w:val="Header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3C3064">
      <w:r>
        <w:separator/>
      </w:r>
    </w:p>
  </w:footnote>
  <w:footnote w:type="continuationSeparator" w:id="0">
    <w:p w:rsidR="00000000" w:rsidRDefault="003C306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E7C" w:rsidRDefault="005D4E7C">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5"/>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5D4E7C"/>
    <w:rsid w:val="003C3064"/>
    <w:rsid w:val="005D4E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
    <w:name w:val="Body"/>
    <w:pPr>
      <w:spacing w:after="160" w:line="259" w:lineRule="auto"/>
    </w:pPr>
    <w:rPr>
      <w:rFonts w:ascii="Calibri" w:eastAsia="Calibri" w:hAnsi="Calibri" w:cs="Calibri"/>
      <w:color w:val="000000"/>
      <w:sz w:val="22"/>
      <w:szCs w:val="22"/>
      <w:u w:color="000000"/>
    </w:rPr>
  </w:style>
  <w:style w:type="paragraph" w:styleId="BlockText">
    <w:name w:val="Block Text"/>
    <w:rPr>
      <w:rFonts w:cs="Arial Unicode MS"/>
      <w:color w:val="000000"/>
      <w:sz w:val="24"/>
      <w:szCs w:val="24"/>
      <w:u w:color="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
    <w:name w:val="Body"/>
    <w:pPr>
      <w:spacing w:after="160" w:line="259" w:lineRule="auto"/>
    </w:pPr>
    <w:rPr>
      <w:rFonts w:ascii="Calibri" w:eastAsia="Calibri" w:hAnsi="Calibri" w:cs="Calibri"/>
      <w:color w:val="000000"/>
      <w:sz w:val="22"/>
      <w:szCs w:val="22"/>
      <w:u w:color="000000"/>
    </w:rPr>
  </w:style>
  <w:style w:type="paragraph" w:styleId="BlockText">
    <w:name w:val="Block Text"/>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Words>
  <Characters>1814</Characters>
  <Application>Microsoft Macintosh Word</Application>
  <DocSecurity>0</DocSecurity>
  <Lines>15</Lines>
  <Paragraphs>4</Paragraphs>
  <ScaleCrop>false</ScaleCrop>
  <Company/>
  <LinksUpToDate>false</LinksUpToDate>
  <CharactersWithSpaces>2128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Lynn Miller</cp:lastModifiedBy>
  <cp:revision>2</cp:revision>
  <dcterms:created xsi:type="dcterms:W3CDTF">2018-12-06T03:17:00Z</dcterms:created>
  <dcterms:modified xsi:type="dcterms:W3CDTF">2018-12-06T03:17:00Z</dcterms:modified>
</cp:coreProperties>
</file>