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496" w:rsidRDefault="00807F95">
      <w:r>
        <w:t>I support title 2 oversight of ISPs and I support NET NEUTRALITY!</w:t>
      </w:r>
    </w:p>
    <w:p w:rsidR="00807F95" w:rsidRDefault="00807F95">
      <w:bookmarkStart w:id="0" w:name="_GoBack"/>
      <w:bookmarkEnd w:id="0"/>
    </w:p>
    <w:sectPr w:rsidR="00807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F95"/>
    <w:rsid w:val="006855A5"/>
    <w:rsid w:val="00807F95"/>
    <w:rsid w:val="00F1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FIU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Linares</dc:creator>
  <cp:lastModifiedBy>Jonathan Linares</cp:lastModifiedBy>
  <cp:revision>1</cp:revision>
  <dcterms:created xsi:type="dcterms:W3CDTF">2017-12-06T12:34:00Z</dcterms:created>
  <dcterms:modified xsi:type="dcterms:W3CDTF">2017-12-06T12:35:00Z</dcterms:modified>
</cp:coreProperties>
</file>