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206" w:rsidRDefault="00C63206">
      <w:r>
        <w:t xml:space="preserve">I’ve been working in local cable access for over 18 </w:t>
      </w:r>
      <w:proofErr w:type="gramStart"/>
      <w:r>
        <w:t>years,</w:t>
      </w:r>
      <w:proofErr w:type="gramEnd"/>
      <w:r>
        <w:t xml:space="preserve"> the proposed rule would impact my livelihood, as well as have a devastating impact on the local community. We serve the public with important information about what is happening in town government, school committees, and emergency alerts. In addition, access centers provide technical training to residents, schools and non-profit organizations.</w:t>
      </w:r>
    </w:p>
    <w:p w:rsidR="00C63206" w:rsidRDefault="00C63206"/>
    <w:p w:rsidR="00C63206" w:rsidRDefault="00C63206">
      <w:r>
        <w:t>I strongly urge you to reconsider the proposed ruling and not cut funding to our PEG stations.</w:t>
      </w:r>
    </w:p>
    <w:p w:rsidR="00C63206" w:rsidRDefault="00C63206"/>
    <w:p w:rsidR="00C63206" w:rsidRDefault="00C63206">
      <w:r>
        <w:t>Sincerely</w:t>
      </w:r>
    </w:p>
    <w:p w:rsidR="00C63206" w:rsidRDefault="00C63206"/>
    <w:p w:rsidR="00C63206" w:rsidRDefault="00C63206">
      <w:r>
        <w:t>George Cox</w:t>
      </w:r>
    </w:p>
    <w:p w:rsidR="00C63206" w:rsidRDefault="00C63206">
      <w:r>
        <w:t>Production Coordinator</w:t>
      </w:r>
    </w:p>
    <w:p w:rsidR="00C63206" w:rsidRDefault="00C63206">
      <w:proofErr w:type="spellStart"/>
      <w:r>
        <w:t>ActonTV</w:t>
      </w:r>
      <w:proofErr w:type="spellEnd"/>
    </w:p>
    <w:p w:rsidR="00C63206" w:rsidRDefault="00C63206">
      <w:r>
        <w:t>Acton, MA</w:t>
      </w:r>
      <w:bookmarkStart w:id="0" w:name="_GoBack"/>
      <w:bookmarkEnd w:id="0"/>
    </w:p>
    <w:p w:rsidR="00C63206" w:rsidRDefault="00C63206"/>
    <w:p w:rsidR="00C63206" w:rsidRDefault="00C63206"/>
    <w:sectPr w:rsidR="00C63206" w:rsidSect="004F139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206"/>
    <w:rsid w:val="004F1392"/>
    <w:rsid w:val="007F64EF"/>
    <w:rsid w:val="00C632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6805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84</Words>
  <Characters>483</Characters>
  <Application>Microsoft Macintosh Word</Application>
  <DocSecurity>0</DocSecurity>
  <Lines>4</Lines>
  <Paragraphs>1</Paragraphs>
  <ScaleCrop>false</ScaleCrop>
  <Company/>
  <LinksUpToDate>false</LinksUpToDate>
  <CharactersWithSpaces>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georgecox</dc:creator>
  <cp:keywords/>
  <dc:description/>
  <cp:lastModifiedBy>georgecox</cp:lastModifiedBy>
  <cp:revision>1</cp:revision>
  <dcterms:created xsi:type="dcterms:W3CDTF">2018-12-06T23:46:00Z</dcterms:created>
  <dcterms:modified xsi:type="dcterms:W3CDTF">2018-12-07T00:02:00Z</dcterms:modified>
</cp:coreProperties>
</file>