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C9C" w:rsidRDefault="006A3C9C">
      <w:r>
        <w:t>We are in favor of a 3 digit number for suicide prevention so callers have an easier time accessing this important resource, but funding must come with it.  Also, other organizations like 211 Info Line are vying to become the provider of this service which would be detrimental.  If they assign</w:t>
      </w:r>
      <w:bookmarkStart w:id="0" w:name="_GoBack"/>
      <w:bookmarkEnd w:id="0"/>
      <w:r>
        <w:t xml:space="preserve"> a 3 digit number, similar to 911 for emergencies, for suicide prevention we are advocating to have those calls go through the National Suicide Prevention Lifeline where there are trained staff who can handle these type of calls and not a general info line, like 211.</w:t>
      </w:r>
    </w:p>
    <w:sectPr w:rsidR="006A3C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C9C"/>
    <w:rsid w:val="004F24A6"/>
    <w:rsid w:val="006A3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AB8652-5540-4AA5-8B8C-61B13B668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83</Words>
  <Characters>479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PVPUSD.</Company>
  <LinksUpToDate>false</LinksUpToDate>
  <CharactersWithSpaces>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Diekman</dc:creator>
  <cp:keywords/>
  <dc:description/>
  <cp:lastModifiedBy>Diane Diekman</cp:lastModifiedBy>
  <cp:revision>1</cp:revision>
  <dcterms:created xsi:type="dcterms:W3CDTF">2018-12-10T18:21:00Z</dcterms:created>
  <dcterms:modified xsi:type="dcterms:W3CDTF">2018-12-10T18:29:00Z</dcterms:modified>
</cp:coreProperties>
</file>