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5C0B45"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Cynthia M. A. Siadat, LCSW (#76525)</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bookmarkStart w:id="0" w:name="_GoBack"/>
      <w:bookmarkEnd w:id="0"/>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9D0F70"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r w:rsidR="00695EFF" w:rsidRPr="009D0F70">
        <w:rPr>
          <w:rStyle w:val="normaltextrun"/>
          <w:rFonts w:ascii="Times" w:hAnsi="Times" w:cs="Times"/>
          <w:sz w:val="22"/>
          <w:szCs w:val="22"/>
          <w:highlight w:val="yellow"/>
        </w:rPr>
        <w:t>three-year</w:t>
      </w:r>
      <w:r w:rsidR="00C4342C" w:rsidRPr="009D0F70">
        <w:rPr>
          <w:rStyle w:val="normaltextrun"/>
          <w:rFonts w:ascii="Times" w:hAnsi="Times" w:cs="Times"/>
          <w:sz w:val="22"/>
          <w:szCs w:val="22"/>
          <w:highlight w:val="yellow"/>
        </w:rPr>
        <w:t>s</w:t>
      </w:r>
      <w:r w:rsidR="00695EFF" w:rsidRPr="009D0F70">
        <w:rPr>
          <w:rStyle w:val="normaltextrun"/>
          <w:rFonts w:ascii="Times" w:hAnsi="Times" w:cs="Times"/>
          <w:sz w:val="22"/>
          <w:szCs w:val="22"/>
          <w:highlight w:val="yellow"/>
        </w:rPr>
        <w:t>-old</w:t>
      </w:r>
      <w:r w:rsidR="00695EFF" w:rsidRPr="009D0F70">
        <w:rPr>
          <w:rStyle w:val="normaltextrun"/>
          <w:rFonts w:ascii="Times" w:hAnsi="Times" w:cs="Times"/>
          <w:sz w:val="22"/>
          <w:szCs w:val="22"/>
        </w:rPr>
        <w:t xml:space="preserve">. </w:t>
      </w:r>
    </w:p>
    <w:p w:rsidR="009D0F70" w:rsidRPr="009D0F70" w:rsidRDefault="009D0F70" w:rsidP="009D0F70">
      <w:pPr>
        <w:pStyle w:val="paragraph"/>
        <w:numPr>
          <w:ilvl w:val="0"/>
          <w:numId w:val="3"/>
        </w:numPr>
        <w:textAlignment w:val="baseline"/>
        <w:rPr>
          <w:rStyle w:val="normaltextrun"/>
          <w:rFonts w:ascii="Times" w:hAnsi="Times" w:cs="Times"/>
          <w:sz w:val="22"/>
          <w:szCs w:val="22"/>
          <w:highlight w:val="yellow"/>
        </w:rPr>
      </w:pPr>
      <w:r>
        <w:rPr>
          <w:rStyle w:val="normaltextrun"/>
          <w:rFonts w:ascii="Times" w:hAnsi="Times" w:cs="Times"/>
          <w:sz w:val="22"/>
          <w:szCs w:val="22"/>
          <w:highlight w:val="yellow"/>
        </w:rPr>
        <w:t>About 45% of callers are male and 55% female</w:t>
      </w:r>
      <w:r w:rsidRPr="009D0F70">
        <w:rPr>
          <w:rStyle w:val="normaltextrun"/>
          <w:rFonts w:ascii="Times" w:hAnsi="Times" w:cs="Times"/>
          <w:sz w:val="22"/>
          <w:szCs w:val="22"/>
          <w:highlight w:val="yellow"/>
        </w:rPr>
        <w:t>.</w:t>
      </w:r>
    </w:p>
    <w:p w:rsidR="009D0F70" w:rsidRDefault="009D0F70" w:rsidP="00C4342C">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highlight w:val="yellow"/>
        </w:rPr>
        <w:t xml:space="preserve">About 45% represent a </w:t>
      </w:r>
      <w:r w:rsidRPr="009D0F70">
        <w:rPr>
          <w:rStyle w:val="normaltextrun"/>
          <w:rFonts w:ascii="Times" w:hAnsi="Times" w:cs="Times"/>
          <w:sz w:val="22"/>
          <w:szCs w:val="22"/>
          <w:highlight w:val="yellow"/>
        </w:rPr>
        <w:t>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w:t>
      </w:r>
      <w:r w:rsidR="006B08FA">
        <w:rPr>
          <w:rStyle w:val="normaltextrun"/>
          <w:rFonts w:ascii="Times" w:hAnsi="Times" w:cs="Times"/>
          <w:sz w:val="22"/>
          <w:szCs w:val="22"/>
        </w:rPr>
        <w:lastRenderedPageBreak/>
        <w:t xml:space="preserve">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Pr>
          <w:rStyle w:val="normaltextrun"/>
          <w:rFonts w:ascii="Times" w:hAnsi="Times" w:cs="Times"/>
          <w:sz w:val="22"/>
          <w:szCs w:val="22"/>
          <w:shd w:val="clear" w:color="auto" w:fill="00FFFF"/>
        </w:rPr>
        <w:t>for telephony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This means that local, county and state crisis lines must leverage unused capacity and/or volunteer </w:t>
      </w:r>
      <w:r>
        <w:rPr>
          <w:rStyle w:val="normaltextrun"/>
          <w:rFonts w:ascii="Times" w:hAnsi="Times" w:cs="Times"/>
          <w:sz w:val="22"/>
          <w:szCs w:val="22"/>
        </w:rPr>
        <w:lastRenderedPageBreak/>
        <w:t>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Finally, the Commission has received comments suggesting that 211 Info be used for 3-digit access for suicide and mental health crises</w:t>
      </w:r>
      <w:r w:rsidR="00614C8F">
        <w:rPr>
          <w:rStyle w:val="normaltextrun"/>
          <w:rFonts w:ascii="Times" w:hAnsi="Times" w:cs="Times"/>
          <w:sz w:val="22"/>
          <w:szCs w:val="22"/>
        </w:rPr>
        <w:t>. I</w:t>
      </w:r>
      <w:r>
        <w:rPr>
          <w:rStyle w:val="normaltextrun"/>
          <w:rFonts w:ascii="Times" w:hAnsi="Times" w:cs="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55518"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614C8F" w:rsidP="00AC199D">
      <w:pPr>
        <w:pStyle w:val="paragraph"/>
        <w:textAlignment w:val="baseline"/>
      </w:pPr>
      <w:r>
        <w:rPr>
          <w:rStyle w:val="normaltextrun"/>
          <w:sz w:val="22"/>
          <w:szCs w:val="22"/>
        </w:rPr>
        <w:t>As a survivor of suicide loss, I t</w:t>
      </w:r>
      <w:r w:rsidR="00F55518" w:rsidRPr="00614C8F">
        <w:rPr>
          <w:rStyle w:val="normaltextrun"/>
          <w:sz w:val="22"/>
          <w:szCs w:val="22"/>
        </w:rPr>
        <w:t>hank</w:t>
      </w:r>
      <w:r w:rsidR="00F55518">
        <w:rPr>
          <w:rStyle w:val="normaltextrun"/>
          <w:sz w:val="22"/>
          <w:szCs w:val="22"/>
        </w:rPr>
        <w:t xml:space="preserve"> you very much for your interest and thoughtful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55518" w:rsidRDefault="00F55518" w:rsidP="00AC199D">
      <w:pPr>
        <w:pStyle w:val="paragraph"/>
        <w:textAlignment w:val="baseline"/>
        <w:rPr>
          <w:rStyle w:val="eop"/>
          <w:rFonts w:ascii="Times" w:hAnsi="Times" w:cs="Times"/>
          <w:sz w:val="22"/>
          <w:szCs w:val="22"/>
        </w:rPr>
      </w:pPr>
      <w:r>
        <w:rPr>
          <w:rStyle w:val="normaltextrun"/>
          <w:rFonts w:ascii="Times" w:hAnsi="Times" w:cs="Times"/>
          <w:sz w:val="22"/>
          <w:szCs w:val="22"/>
        </w:rPr>
        <w:t>Respectfully yours,</w:t>
      </w:r>
      <w:r>
        <w:rPr>
          <w:rStyle w:val="eop"/>
          <w:rFonts w:ascii="Times" w:hAnsi="Times" w:cs="Times"/>
          <w:sz w:val="22"/>
          <w:szCs w:val="22"/>
        </w:rPr>
        <w:t> </w:t>
      </w:r>
    </w:p>
    <w:p w:rsidR="00614C8F" w:rsidRDefault="00614C8F" w:rsidP="00AC199D">
      <w:pPr>
        <w:pStyle w:val="paragraph"/>
        <w:textAlignment w:val="baseline"/>
      </w:pPr>
      <w:r>
        <w:rPr>
          <w:rStyle w:val="eop"/>
          <w:rFonts w:ascii="Times" w:hAnsi="Times" w:cs="Times"/>
          <w:sz w:val="22"/>
          <w:szCs w:val="22"/>
        </w:rPr>
        <w:t>Cynthia M. A. Siadat</w:t>
      </w:r>
    </w:p>
    <w:p w:rsidR="00F55518" w:rsidRDefault="00F55518" w:rsidP="00AC199D">
      <w:pPr>
        <w:pStyle w:val="paragraph"/>
        <w:textAlignment w:val="baseline"/>
      </w:pPr>
    </w:p>
    <w:p w:rsidR="00B26E51" w:rsidRDefault="00B26E51" w:rsidP="00AC199D"/>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5C0B45"/>
    <w:rsid w:val="00614C8F"/>
    <w:rsid w:val="00695EFF"/>
    <w:rsid w:val="006B08FA"/>
    <w:rsid w:val="00746E36"/>
    <w:rsid w:val="0075026D"/>
    <w:rsid w:val="008A5FC6"/>
    <w:rsid w:val="009D0F70"/>
    <w:rsid w:val="009F4481"/>
    <w:rsid w:val="00A41D09"/>
    <w:rsid w:val="00AC199D"/>
    <w:rsid w:val="00B02091"/>
    <w:rsid w:val="00B26E51"/>
    <w:rsid w:val="00C01148"/>
    <w:rsid w:val="00C03769"/>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Cynthia Siadat</cp:lastModifiedBy>
  <cp:revision>3</cp:revision>
  <cp:lastPrinted>2018-12-10T18:43:00Z</cp:lastPrinted>
  <dcterms:created xsi:type="dcterms:W3CDTF">2018-12-10T19:40:00Z</dcterms:created>
  <dcterms:modified xsi:type="dcterms:W3CDTF">2018-12-10T19:46:00Z</dcterms:modified>
</cp:coreProperties>
</file>