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D0AFE" w14:textId="77777777" w:rsidR="00117F8D" w:rsidRDefault="00117F8D" w:rsidP="00117F8D">
      <w:pPr>
        <w:jc w:val="center"/>
      </w:pPr>
      <w:bookmarkStart w:id="0" w:name="_GoBack"/>
      <w:bookmarkEnd w:id="0"/>
      <w:r>
        <w:t>Robert J Stannard</w:t>
      </w:r>
    </w:p>
    <w:p w14:paraId="1A5B896B" w14:textId="77777777" w:rsidR="00117F8D" w:rsidRDefault="00117F8D" w:rsidP="00117F8D">
      <w:pPr>
        <w:jc w:val="center"/>
      </w:pPr>
      <w:r>
        <w:t>117 Sleepy Hollow Drive</w:t>
      </w:r>
    </w:p>
    <w:p w14:paraId="44B38ADD" w14:textId="77777777" w:rsidR="00117F8D" w:rsidRDefault="00117F8D" w:rsidP="00117F8D">
      <w:pPr>
        <w:jc w:val="center"/>
      </w:pPr>
      <w:r>
        <w:t xml:space="preserve">Manchester Center </w:t>
      </w:r>
    </w:p>
    <w:p w14:paraId="36E31495" w14:textId="77777777" w:rsidR="00117F8D" w:rsidRDefault="00117F8D" w:rsidP="00117F8D">
      <w:pPr>
        <w:jc w:val="center"/>
      </w:pPr>
      <w:r>
        <w:t>Vermont 05255</w:t>
      </w:r>
    </w:p>
    <w:p w14:paraId="409958DE" w14:textId="77777777" w:rsidR="00117F8D" w:rsidRDefault="00117F8D" w:rsidP="00117F8D"/>
    <w:p w14:paraId="55F31417" w14:textId="77777777" w:rsidR="00117F8D" w:rsidRDefault="00117F8D" w:rsidP="00117F8D">
      <w:r>
        <w:t>December 9, 2018</w:t>
      </w:r>
    </w:p>
    <w:p w14:paraId="69568F38" w14:textId="77777777" w:rsidR="00117F8D" w:rsidRDefault="00117F8D" w:rsidP="00117F8D"/>
    <w:p w14:paraId="38C14185" w14:textId="77777777" w:rsidR="00117F8D" w:rsidRDefault="0085581B" w:rsidP="00117F8D">
      <w:r>
        <w:t>To the FCC</w:t>
      </w:r>
    </w:p>
    <w:p w14:paraId="68FB4D8D" w14:textId="77777777" w:rsidR="0085581B" w:rsidRDefault="0085581B" w:rsidP="00117F8D">
      <w:r>
        <w:t>RE: supporting community access</w:t>
      </w:r>
      <w:r>
        <w:tab/>
      </w:r>
      <w:r>
        <w:tab/>
      </w:r>
    </w:p>
    <w:p w14:paraId="0BDB09F2" w14:textId="77777777" w:rsidR="0085581B" w:rsidRDefault="0085581B" w:rsidP="00117F8D"/>
    <w:p w14:paraId="6D1935B8" w14:textId="77777777" w:rsidR="0085581B" w:rsidRDefault="0085581B" w:rsidP="00117F8D">
      <w:r>
        <w:t>To whom it may concern,</w:t>
      </w:r>
    </w:p>
    <w:p w14:paraId="7B2EC582" w14:textId="77777777" w:rsidR="0085581B" w:rsidRDefault="0085581B" w:rsidP="00117F8D"/>
    <w:p w14:paraId="4C5BFB32" w14:textId="77777777" w:rsidR="00C109F1" w:rsidRDefault="0085581B" w:rsidP="00117F8D">
      <w:r>
        <w:t xml:space="preserve">It has come to my attention that the FCC is entertaining </w:t>
      </w:r>
      <w:r w:rsidR="00DE786E">
        <w:t>rule changes that would allow cable providers to minimize and/or eliminate funding for local access television.</w:t>
      </w:r>
      <w:r w:rsidR="00C109F1">
        <w:t xml:space="preserve"> I can’t </w:t>
      </w:r>
      <w:r w:rsidR="00CA6A15">
        <w:t>imagine</w:t>
      </w:r>
      <w:r w:rsidR="00C109F1">
        <w:t xml:space="preserve"> a worse idea. </w:t>
      </w:r>
    </w:p>
    <w:p w14:paraId="7FC08773" w14:textId="77777777" w:rsidR="00C109F1" w:rsidRDefault="00C109F1" w:rsidP="00117F8D"/>
    <w:p w14:paraId="18194243" w14:textId="77777777" w:rsidR="00C109F1" w:rsidRDefault="00C109F1" w:rsidP="00117F8D">
      <w:r>
        <w:t xml:space="preserve">When we went from free, over the air television to paid, corporate controlled television the bargain that was struck was that the corporations had to agree to take a </w:t>
      </w:r>
      <w:r w:rsidR="005D4F27">
        <w:t xml:space="preserve">very small </w:t>
      </w:r>
      <w:r>
        <w:t>por</w:t>
      </w:r>
      <w:r w:rsidR="005D4F27">
        <w:t>tion</w:t>
      </w:r>
      <w:r w:rsidR="001A4ABC">
        <w:t xml:space="preserve"> of their revenues and support television for our local communities.</w:t>
      </w:r>
    </w:p>
    <w:p w14:paraId="1C0FC501" w14:textId="77777777" w:rsidR="00CA6A15" w:rsidRDefault="00CA6A15" w:rsidP="00117F8D"/>
    <w:p w14:paraId="240587D7" w14:textId="24D59CD3" w:rsidR="00CA6A15" w:rsidRDefault="00CA6A15" w:rsidP="00117F8D">
      <w:r>
        <w:t xml:space="preserve">There is no other viable </w:t>
      </w:r>
      <w:r w:rsidR="00A81B98">
        <w:t xml:space="preserve">means for truly local </w:t>
      </w:r>
      <w:r w:rsidR="00585A20">
        <w:t xml:space="preserve">television to exist. Allowing </w:t>
      </w:r>
      <w:r w:rsidR="00F74884">
        <w:t>corporations like Comcast to renege on the bargain that they originally struck for the sole purpose of greed and more corporate profits would be a travesty.</w:t>
      </w:r>
    </w:p>
    <w:p w14:paraId="31EE1D99" w14:textId="16F25359" w:rsidR="00F74884" w:rsidRDefault="00F74884" w:rsidP="00117F8D"/>
    <w:p w14:paraId="69742BDC" w14:textId="4ACD829C" w:rsidR="00F74884" w:rsidRDefault="00F74884" w:rsidP="00117F8D">
      <w:r>
        <w:t xml:space="preserve">As someone who had an informative show for eight years on our local access TV I can assure you that these community institutions are not only invaluable, but necessary.  I would ask that you, as the entity designated to represent the people would say “NO” to these proposed changes and hold the corporations to their original commitments. </w:t>
      </w:r>
    </w:p>
    <w:p w14:paraId="49188299" w14:textId="4C56FEF3" w:rsidR="00F74884" w:rsidRDefault="00F74884" w:rsidP="00117F8D"/>
    <w:p w14:paraId="407F822D" w14:textId="4F4974D9" w:rsidR="00F74884" w:rsidRDefault="00F74884" w:rsidP="00117F8D">
      <w:r>
        <w:t>Thank you for listening,</w:t>
      </w:r>
      <w:r>
        <w:br/>
      </w:r>
      <w:r>
        <w:br/>
      </w:r>
    </w:p>
    <w:p w14:paraId="50147D33" w14:textId="3D13FB99" w:rsidR="00F74884" w:rsidRDefault="00F74884" w:rsidP="00117F8D"/>
    <w:p w14:paraId="42A7EFE7" w14:textId="47B21D2D" w:rsidR="00F74884" w:rsidRDefault="00F74884" w:rsidP="00117F8D">
      <w:r>
        <w:t>Robert J. Stannard</w:t>
      </w:r>
    </w:p>
    <w:sectPr w:rsidR="00F748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F8D"/>
    <w:rsid w:val="00117F8D"/>
    <w:rsid w:val="001A4ABC"/>
    <w:rsid w:val="00585A20"/>
    <w:rsid w:val="005D4F27"/>
    <w:rsid w:val="0085581B"/>
    <w:rsid w:val="00861F8E"/>
    <w:rsid w:val="00A81B98"/>
    <w:rsid w:val="00B661EE"/>
    <w:rsid w:val="00BB5076"/>
    <w:rsid w:val="00C109F1"/>
    <w:rsid w:val="00CA6A15"/>
    <w:rsid w:val="00DE786E"/>
    <w:rsid w:val="00F7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42B408"/>
  <w15:chartTrackingRefBased/>
  <w15:docId w15:val="{C7B7F320-908D-224F-957B-70733EDA9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Stannard</dc:creator>
  <cp:keywords/>
  <dc:description/>
  <cp:lastModifiedBy>Bob Stannard</cp:lastModifiedBy>
  <cp:revision>2</cp:revision>
  <dcterms:created xsi:type="dcterms:W3CDTF">2018-12-09T15:33:00Z</dcterms:created>
  <dcterms:modified xsi:type="dcterms:W3CDTF">2018-12-09T15:33:00Z</dcterms:modified>
</cp:coreProperties>
</file>