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71F36" w:rsidRDefault="00A71F36">
      <w:pPr>
        <w:rPr>
          <w:sz w:val="32"/>
        </w:rPr>
      </w:pPr>
      <w:r>
        <w:rPr>
          <w:sz w:val="32"/>
        </w:rPr>
        <w:t xml:space="preserve">I support the position of ARSFI and the rule change.  </w:t>
      </w:r>
      <w:proofErr w:type="spellStart"/>
      <w:r>
        <w:rPr>
          <w:sz w:val="32"/>
        </w:rPr>
        <w:t>Winlink</w:t>
      </w:r>
      <w:proofErr w:type="spellEnd"/>
      <w:r>
        <w:rPr>
          <w:sz w:val="32"/>
        </w:rPr>
        <w:t xml:space="preserve"> is the major system we have here in Alaska to communicate because of distance and Propagation.</w:t>
      </w:r>
    </w:p>
    <w:p w:rsidR="00A71F36" w:rsidRDefault="00A71F36">
      <w:pPr>
        <w:rPr>
          <w:sz w:val="32"/>
        </w:rPr>
      </w:pPr>
    </w:p>
    <w:p w:rsidR="001A7FAE" w:rsidRPr="00A71F36" w:rsidRDefault="00A71F36">
      <w:pPr>
        <w:rPr>
          <w:sz w:val="32"/>
        </w:rPr>
      </w:pPr>
      <w:r>
        <w:rPr>
          <w:sz w:val="32"/>
        </w:rPr>
        <w:t>Linda Mullen AD4BL SEC Alaska</w:t>
      </w:r>
    </w:p>
    <w:sectPr w:rsidR="001A7FAE" w:rsidRPr="00A71F36" w:rsidSect="001A7F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1F36"/>
    <w:rsid w:val="00A71F3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Linda Mullen</cp:lastModifiedBy>
  <cp:revision>1</cp:revision>
  <dcterms:created xsi:type="dcterms:W3CDTF">2018-12-11T21:13:00Z</dcterms:created>
  <dcterms:modified xsi:type="dcterms:W3CDTF">2018-12-11T21:16:00Z</dcterms:modified>
</cp:coreProperties>
</file>