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1C0987" w14:textId="77777777" w:rsidR="00365DDB" w:rsidRDefault="00365DDB" w:rsidP="00365DDB">
      <w:pPr>
        <w:pStyle w:val="NormalWeb"/>
        <w:shd w:val="clear" w:color="auto" w:fill="FFFFFF"/>
        <w:spacing w:before="0" w:beforeAutospacing="0" w:after="300" w:afterAutospacing="0"/>
        <w:rPr>
          <w:rFonts w:ascii="Helvetica Neue" w:hAnsi="Helvetica Neue"/>
          <w:color w:val="676767"/>
          <w:sz w:val="19"/>
          <w:szCs w:val="19"/>
        </w:rPr>
      </w:pPr>
      <w:r>
        <w:rPr>
          <w:rFonts w:ascii="Helvetica Neue" w:hAnsi="Helvetica Neue"/>
          <w:color w:val="676767"/>
          <w:sz w:val="19"/>
          <w:szCs w:val="19"/>
        </w:rPr>
        <w:t>December 11, 2018</w:t>
      </w:r>
    </w:p>
    <w:p w14:paraId="0D7C97AB" w14:textId="5AF5AE86" w:rsidR="00E357E7" w:rsidRDefault="00365DDB" w:rsidP="00365DDB">
      <w:pPr>
        <w:pStyle w:val="NormalWeb"/>
        <w:shd w:val="clear" w:color="auto" w:fill="FFFFFF"/>
        <w:spacing w:before="0" w:beforeAutospacing="0" w:after="300" w:afterAutospacing="0"/>
        <w:rPr>
          <w:rFonts w:ascii="Helvetica Neue" w:hAnsi="Helvetica Neue"/>
          <w:color w:val="676767"/>
          <w:sz w:val="19"/>
          <w:szCs w:val="19"/>
        </w:rPr>
      </w:pPr>
      <w:r>
        <w:rPr>
          <w:rFonts w:ascii="Helvetica Neue" w:hAnsi="Helvetica Neue"/>
          <w:color w:val="676767"/>
          <w:sz w:val="19"/>
          <w:szCs w:val="19"/>
        </w:rPr>
        <w:t>The Honorable Ajit Pai, Chairman</w:t>
      </w:r>
      <w:r w:rsidR="00E357E7">
        <w:rPr>
          <w:rFonts w:ascii="Helvetica Neue" w:hAnsi="Helvetica Neue"/>
          <w:color w:val="676767"/>
          <w:sz w:val="19"/>
          <w:szCs w:val="19"/>
        </w:rPr>
        <w:br/>
      </w:r>
      <w:bookmarkStart w:id="0" w:name="_GoBack"/>
      <w:bookmarkEnd w:id="0"/>
      <w:r w:rsidR="00E357E7">
        <w:rPr>
          <w:rFonts w:ascii="Helvetica Neue" w:hAnsi="Helvetica Neue"/>
          <w:color w:val="676767"/>
          <w:sz w:val="19"/>
          <w:szCs w:val="19"/>
        </w:rPr>
        <w:t>The Honorable Michael O’Rielly, Commissioner</w:t>
      </w:r>
      <w:r w:rsidR="00E357E7">
        <w:rPr>
          <w:rFonts w:ascii="PMingLiU" w:eastAsia="PMingLiU" w:hAnsi="PMingLiU" w:cs="PMingLiU"/>
          <w:color w:val="676767"/>
          <w:sz w:val="19"/>
          <w:szCs w:val="19"/>
        </w:rPr>
        <w:br/>
      </w:r>
      <w:r w:rsidR="00E357E7">
        <w:rPr>
          <w:rFonts w:ascii="Helvetica Neue" w:hAnsi="Helvetica Neue"/>
          <w:color w:val="676767"/>
          <w:sz w:val="19"/>
          <w:szCs w:val="19"/>
        </w:rPr>
        <w:t>The Honorable Brendan Carr, Commissioner</w:t>
      </w:r>
      <w:r w:rsidR="00E357E7">
        <w:rPr>
          <w:rFonts w:ascii="PMingLiU" w:eastAsia="PMingLiU" w:hAnsi="PMingLiU" w:cs="PMingLiU"/>
          <w:color w:val="676767"/>
          <w:sz w:val="19"/>
          <w:szCs w:val="19"/>
        </w:rPr>
        <w:br/>
      </w:r>
      <w:r w:rsidR="00E357E7">
        <w:rPr>
          <w:rFonts w:ascii="Helvetica Neue" w:hAnsi="Helvetica Neue"/>
          <w:color w:val="676767"/>
          <w:sz w:val="19"/>
          <w:szCs w:val="19"/>
        </w:rPr>
        <w:t>The Honorable Jessica Rosenworcel, Commissioner</w:t>
      </w:r>
    </w:p>
    <w:p w14:paraId="79C16E87" w14:textId="77777777" w:rsidR="00365DDB" w:rsidRDefault="00365DDB" w:rsidP="00365DDB">
      <w:pPr>
        <w:pStyle w:val="NormalWeb"/>
        <w:shd w:val="clear" w:color="auto" w:fill="FFFFFF"/>
        <w:spacing w:before="0" w:beforeAutospacing="0" w:after="300" w:afterAutospacing="0"/>
        <w:rPr>
          <w:rFonts w:ascii="Helvetica Neue" w:hAnsi="Helvetica Neue"/>
          <w:color w:val="676767"/>
          <w:sz w:val="19"/>
          <w:szCs w:val="19"/>
        </w:rPr>
      </w:pPr>
      <w:r>
        <w:rPr>
          <w:rFonts w:ascii="Helvetica Neue" w:hAnsi="Helvetica Neue"/>
          <w:color w:val="676767"/>
          <w:sz w:val="19"/>
          <w:szCs w:val="19"/>
        </w:rPr>
        <w:t>Chairman</w:t>
      </w:r>
      <w:r>
        <w:rPr>
          <w:rFonts w:ascii="Helvetica Neue" w:hAnsi="Helvetica Neue"/>
          <w:color w:val="676767"/>
          <w:sz w:val="19"/>
          <w:szCs w:val="19"/>
        </w:rPr>
        <w:br/>
        <w:t>Federal Communications Commission</w:t>
      </w:r>
      <w:r>
        <w:rPr>
          <w:rFonts w:ascii="Helvetica Neue" w:hAnsi="Helvetica Neue"/>
          <w:color w:val="676767"/>
          <w:sz w:val="19"/>
          <w:szCs w:val="19"/>
        </w:rPr>
        <w:br/>
        <w:t>455 12th Street, Southwest</w:t>
      </w:r>
      <w:r>
        <w:rPr>
          <w:rFonts w:ascii="Helvetica Neue" w:hAnsi="Helvetica Neue"/>
          <w:color w:val="676767"/>
          <w:sz w:val="19"/>
          <w:szCs w:val="19"/>
        </w:rPr>
        <w:br/>
        <w:t>Washington, DC, 20544</w:t>
      </w:r>
    </w:p>
    <w:p w14:paraId="0CBA1E84" w14:textId="77777777" w:rsidR="00365DDB" w:rsidRDefault="00365DDB" w:rsidP="00365DDB">
      <w:pPr>
        <w:pStyle w:val="NormalWeb"/>
        <w:shd w:val="clear" w:color="auto" w:fill="FFFFFF"/>
        <w:spacing w:before="0" w:beforeAutospacing="0" w:after="300" w:afterAutospacing="0"/>
        <w:rPr>
          <w:rFonts w:ascii="Helvetica Neue" w:hAnsi="Helvetica Neue"/>
          <w:color w:val="676767"/>
          <w:sz w:val="19"/>
          <w:szCs w:val="19"/>
        </w:rPr>
      </w:pPr>
      <w:r>
        <w:rPr>
          <w:rFonts w:ascii="Helvetica Neue" w:hAnsi="Helvetica Neue"/>
          <w:color w:val="676767"/>
          <w:sz w:val="19"/>
          <w:szCs w:val="19"/>
        </w:rPr>
        <w:t>Dear Chairman Pai,</w:t>
      </w:r>
    </w:p>
    <w:p w14:paraId="5B316FF7" w14:textId="77777777" w:rsidR="00365DDB" w:rsidRDefault="00365DDB" w:rsidP="00365DDB">
      <w:pPr>
        <w:pStyle w:val="NormalWeb"/>
        <w:shd w:val="clear" w:color="auto" w:fill="FFFFFF"/>
        <w:spacing w:before="0" w:beforeAutospacing="0" w:after="300" w:afterAutospacing="0"/>
        <w:rPr>
          <w:rFonts w:ascii="Helvetica Neue" w:hAnsi="Helvetica Neue"/>
          <w:color w:val="676767"/>
          <w:sz w:val="19"/>
          <w:szCs w:val="19"/>
        </w:rPr>
      </w:pPr>
      <w:r>
        <w:rPr>
          <w:rFonts w:ascii="Helvetica Neue" w:hAnsi="Helvetica Neue"/>
          <w:color w:val="676767"/>
          <w:sz w:val="19"/>
          <w:szCs w:val="19"/>
        </w:rPr>
        <w:t>I write to support the Comments of the Cable Act Preservation Alliance (“CAPA”) and to disapprove of the proposals and tentative conclusions set forth in the FCC’s September 25 Further Notice of Proposed Rule Making in Implementation of Section 621(a)(1) of the Cable Communications Policy Act of 1984 as Amended by the Cable Television Consumer Protection and Competition Act of 1992, MB Docket 05- 311.</w:t>
      </w:r>
    </w:p>
    <w:p w14:paraId="12A1318C" w14:textId="77777777" w:rsidR="00365DDB" w:rsidRDefault="00365DDB" w:rsidP="00365DDB">
      <w:pPr>
        <w:pStyle w:val="NormalWeb"/>
        <w:shd w:val="clear" w:color="auto" w:fill="FFFFFF"/>
        <w:spacing w:before="0" w:beforeAutospacing="0" w:after="300" w:afterAutospacing="0"/>
        <w:rPr>
          <w:rFonts w:ascii="Helvetica Neue" w:hAnsi="Helvetica Neue"/>
          <w:color w:val="676767"/>
          <w:sz w:val="19"/>
          <w:szCs w:val="19"/>
        </w:rPr>
      </w:pPr>
      <w:r>
        <w:rPr>
          <w:rFonts w:ascii="Helvetica Neue" w:hAnsi="Helvetica Neue"/>
          <w:color w:val="676767"/>
          <w:sz w:val="19"/>
          <w:szCs w:val="19"/>
        </w:rPr>
        <w:t>I have been a resident of Cambridge, Massachusetts since 1974 and a strong supporter of Cambridge Community Television (CCTV) public access center since they opened in 1988. CCTV has been a hub of learning, media making and critiquing, and community-building for the past 30 years. It is a nationally recognized, award-winning access center, and has moved from simply a place where folks make video to a place where all media is showcased, learned, critiqued, and taught, including social media and podcasting, radio and digital storytelling. It is a place that embodies the spirit of the first amendment</w:t>
      </w:r>
      <w:r w:rsidR="00D26B6C">
        <w:rPr>
          <w:rFonts w:ascii="Helvetica Neue" w:hAnsi="Helvetica Neue"/>
          <w:color w:val="676767"/>
          <w:sz w:val="19"/>
          <w:szCs w:val="19"/>
        </w:rPr>
        <w:t xml:space="preserve"> and offers a soapbox to one and all. </w:t>
      </w:r>
    </w:p>
    <w:p w14:paraId="4CF68107" w14:textId="77777777" w:rsidR="00365DDB" w:rsidRDefault="00365DDB" w:rsidP="00365DDB">
      <w:pPr>
        <w:pStyle w:val="NormalWeb"/>
        <w:shd w:val="clear" w:color="auto" w:fill="FFFFFF"/>
        <w:spacing w:before="0" w:beforeAutospacing="0" w:after="300" w:afterAutospacing="0"/>
        <w:rPr>
          <w:rFonts w:ascii="Helvetica Neue" w:hAnsi="Helvetica Neue"/>
          <w:color w:val="676767"/>
          <w:sz w:val="19"/>
          <w:szCs w:val="19"/>
        </w:rPr>
      </w:pPr>
      <w:r>
        <w:rPr>
          <w:rFonts w:ascii="Helvetica Neue" w:hAnsi="Helvetica Neue"/>
          <w:color w:val="676767"/>
          <w:sz w:val="19"/>
          <w:szCs w:val="19"/>
        </w:rPr>
        <w:t xml:space="preserve">CCTV is a valued and valuable media center where seniors and teens, </w:t>
      </w:r>
      <w:r w:rsidR="00D26B6C">
        <w:rPr>
          <w:rFonts w:ascii="Helvetica Neue" w:hAnsi="Helvetica Neue"/>
          <w:color w:val="676767"/>
          <w:sz w:val="19"/>
          <w:szCs w:val="19"/>
        </w:rPr>
        <w:t xml:space="preserve">the </w:t>
      </w:r>
      <w:r>
        <w:rPr>
          <w:rFonts w:ascii="Helvetica Neue" w:hAnsi="Helvetica Neue"/>
          <w:color w:val="676767"/>
          <w:sz w:val="19"/>
          <w:szCs w:val="19"/>
        </w:rPr>
        <w:t xml:space="preserve">homeless and landlords, black, white, LatinX, queer, and conservative all find a platform for their voices. It is democracy at its finest. </w:t>
      </w:r>
    </w:p>
    <w:p w14:paraId="27C0DA16" w14:textId="77777777" w:rsidR="00365DDB" w:rsidRDefault="00365DDB" w:rsidP="00365DDB">
      <w:pPr>
        <w:pStyle w:val="NormalWeb"/>
        <w:shd w:val="clear" w:color="auto" w:fill="FFFFFF"/>
        <w:spacing w:before="0" w:beforeAutospacing="0" w:after="300" w:afterAutospacing="0"/>
        <w:rPr>
          <w:rFonts w:ascii="Helvetica Neue" w:hAnsi="Helvetica Neue"/>
          <w:color w:val="676767"/>
          <w:sz w:val="19"/>
          <w:szCs w:val="19"/>
        </w:rPr>
      </w:pPr>
      <w:r>
        <w:rPr>
          <w:rFonts w:ascii="Helvetica Neue" w:hAnsi="Helvetica Neue"/>
          <w:color w:val="676767"/>
          <w:sz w:val="19"/>
          <w:szCs w:val="19"/>
        </w:rPr>
        <w:t>To cut them off at the knees</w:t>
      </w:r>
      <w:r w:rsidR="00D26B6C">
        <w:rPr>
          <w:rFonts w:ascii="Helvetica Neue" w:hAnsi="Helvetica Neue"/>
          <w:color w:val="676767"/>
          <w:sz w:val="19"/>
          <w:szCs w:val="19"/>
        </w:rPr>
        <w:t>, and all other similarly funded access centers,</w:t>
      </w:r>
      <w:r>
        <w:rPr>
          <w:rFonts w:ascii="Helvetica Neue" w:hAnsi="Helvetica Neue"/>
          <w:color w:val="676767"/>
          <w:sz w:val="19"/>
          <w:szCs w:val="19"/>
        </w:rPr>
        <w:t xml:space="preserve"> by removing the</w:t>
      </w:r>
      <w:r w:rsidR="00D26B6C">
        <w:rPr>
          <w:rFonts w:ascii="Helvetica Neue" w:hAnsi="Helvetica Neue"/>
          <w:color w:val="676767"/>
          <w:sz w:val="19"/>
          <w:szCs w:val="19"/>
        </w:rPr>
        <w:t>ir</w:t>
      </w:r>
      <w:r>
        <w:rPr>
          <w:rFonts w:ascii="Helvetica Neue" w:hAnsi="Helvetica Neue"/>
          <w:color w:val="676767"/>
          <w:sz w:val="19"/>
          <w:szCs w:val="19"/>
        </w:rPr>
        <w:t xml:space="preserve"> central funding from Xfinity, the only cable company allowed to do business in Cambridge, would be a travesty. </w:t>
      </w:r>
    </w:p>
    <w:p w14:paraId="2C7B5117" w14:textId="77777777" w:rsidR="00365DDB" w:rsidRDefault="00365DDB" w:rsidP="00365DDB">
      <w:pPr>
        <w:pStyle w:val="NormalWeb"/>
        <w:shd w:val="clear" w:color="auto" w:fill="FFFFFF"/>
        <w:spacing w:before="0" w:beforeAutospacing="0" w:after="300" w:afterAutospacing="0"/>
        <w:rPr>
          <w:rFonts w:ascii="Helvetica Neue" w:hAnsi="Helvetica Neue"/>
          <w:color w:val="676767"/>
          <w:sz w:val="19"/>
          <w:szCs w:val="19"/>
        </w:rPr>
      </w:pPr>
      <w:r>
        <w:rPr>
          <w:rFonts w:ascii="Helvetica Neue" w:hAnsi="Helvetica Neue"/>
          <w:color w:val="676767"/>
          <w:sz w:val="19"/>
          <w:szCs w:val="19"/>
        </w:rPr>
        <w:t xml:space="preserve">Thank you for rethinking this move and continuing to support local community media centers across the country. </w:t>
      </w:r>
    </w:p>
    <w:p w14:paraId="11E2A3B1" w14:textId="77777777" w:rsidR="00365DDB" w:rsidRDefault="00365DDB" w:rsidP="00365DDB">
      <w:pPr>
        <w:pStyle w:val="NormalWeb"/>
        <w:shd w:val="clear" w:color="auto" w:fill="FFFFFF"/>
        <w:spacing w:before="0" w:beforeAutospacing="0" w:after="300" w:afterAutospacing="0"/>
        <w:rPr>
          <w:rFonts w:ascii="Helvetica Neue" w:hAnsi="Helvetica Neue"/>
          <w:color w:val="676767"/>
          <w:sz w:val="19"/>
          <w:szCs w:val="19"/>
        </w:rPr>
      </w:pPr>
      <w:r>
        <w:rPr>
          <w:rFonts w:ascii="Helvetica Neue" w:hAnsi="Helvetica Neue"/>
          <w:color w:val="676767"/>
          <w:sz w:val="19"/>
          <w:szCs w:val="19"/>
        </w:rPr>
        <w:t xml:space="preserve">Sincerely, </w:t>
      </w:r>
    </w:p>
    <w:p w14:paraId="3EAE89F4" w14:textId="77777777" w:rsidR="00365DDB" w:rsidRDefault="00365DDB" w:rsidP="00365DDB">
      <w:pPr>
        <w:pStyle w:val="NormalWeb"/>
        <w:shd w:val="clear" w:color="auto" w:fill="FFFFFF"/>
        <w:spacing w:before="0" w:beforeAutospacing="0" w:after="300" w:afterAutospacing="0"/>
        <w:rPr>
          <w:rFonts w:ascii="Helvetica Neue" w:hAnsi="Helvetica Neue"/>
          <w:color w:val="676767"/>
          <w:sz w:val="19"/>
          <w:szCs w:val="19"/>
        </w:rPr>
      </w:pPr>
      <w:r>
        <w:rPr>
          <w:rFonts w:ascii="Helvetica Neue" w:hAnsi="Helvetica Neue"/>
          <w:color w:val="676767"/>
          <w:sz w:val="19"/>
          <w:szCs w:val="19"/>
        </w:rPr>
        <w:t>Ellen Grabiner, Chair</w:t>
      </w:r>
      <w:r>
        <w:rPr>
          <w:rFonts w:ascii="Helvetica Neue" w:hAnsi="Helvetica Neue"/>
          <w:color w:val="676767"/>
          <w:sz w:val="19"/>
          <w:szCs w:val="19"/>
        </w:rPr>
        <w:br/>
        <w:t>Communications Department</w:t>
      </w:r>
      <w:r>
        <w:rPr>
          <w:rFonts w:ascii="Helvetica Neue" w:hAnsi="Helvetica Neue"/>
          <w:color w:val="676767"/>
          <w:sz w:val="19"/>
          <w:szCs w:val="19"/>
        </w:rPr>
        <w:br/>
        <w:t>Gwen Ifill College of Media, Arts and Humanities</w:t>
      </w:r>
      <w:r>
        <w:rPr>
          <w:rFonts w:ascii="Helvetica Neue" w:hAnsi="Helvetica Neue"/>
          <w:color w:val="676767"/>
          <w:sz w:val="19"/>
          <w:szCs w:val="19"/>
        </w:rPr>
        <w:br/>
        <w:t>Simmons University</w:t>
      </w:r>
      <w:r>
        <w:rPr>
          <w:rFonts w:ascii="Helvetica Neue" w:hAnsi="Helvetica Neue"/>
          <w:color w:val="676767"/>
          <w:sz w:val="19"/>
          <w:szCs w:val="19"/>
        </w:rPr>
        <w:br/>
        <w:t>Boston, Ma 02155</w:t>
      </w:r>
    </w:p>
    <w:p w14:paraId="48EF2883" w14:textId="77777777" w:rsidR="00B72D00" w:rsidRDefault="00836B39"/>
    <w:sectPr w:rsidR="00B72D00" w:rsidSect="00200335">
      <w:footerReference w:type="even" r:id="rId6"/>
      <w:footerReference w:type="default" r:id="rId7"/>
      <w:pgSz w:w="12240" w:h="15840"/>
      <w:pgMar w:top="180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C9A663" w14:textId="77777777" w:rsidR="00836B39" w:rsidRDefault="00836B39" w:rsidP="00365DDB">
      <w:r>
        <w:separator/>
      </w:r>
    </w:p>
  </w:endnote>
  <w:endnote w:type="continuationSeparator" w:id="0">
    <w:p w14:paraId="13AFF921" w14:textId="77777777" w:rsidR="00836B39" w:rsidRDefault="00836B39" w:rsidP="00365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PMingLiU">
    <w:panose1 w:val="02020500000000000000"/>
    <w:charset w:val="88"/>
    <w:family w:val="auto"/>
    <w:pitch w:val="variable"/>
    <w:sig w:usb0="A00002FF" w:usb1="28CFFCFA" w:usb2="00000016" w:usb3="00000000" w:csb0="00100001"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572EB2" w14:textId="77777777" w:rsidR="00365DDB" w:rsidRDefault="00365DDB" w:rsidP="006E527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6A72547" w14:textId="77777777" w:rsidR="00365DDB" w:rsidRDefault="00365DDB" w:rsidP="00365DD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9110E" w14:textId="77777777" w:rsidR="00365DDB" w:rsidRDefault="00365DDB" w:rsidP="006E527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36B39">
      <w:rPr>
        <w:rStyle w:val="PageNumber"/>
        <w:noProof/>
      </w:rPr>
      <w:t>1</w:t>
    </w:r>
    <w:r>
      <w:rPr>
        <w:rStyle w:val="PageNumber"/>
      </w:rPr>
      <w:fldChar w:fldCharType="end"/>
    </w:r>
  </w:p>
  <w:p w14:paraId="0AA01344" w14:textId="77777777" w:rsidR="00365DDB" w:rsidRDefault="00365DDB" w:rsidP="00365DDB">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8369F9" w14:textId="77777777" w:rsidR="00836B39" w:rsidRDefault="00836B39" w:rsidP="00365DDB">
      <w:r>
        <w:separator/>
      </w:r>
    </w:p>
  </w:footnote>
  <w:footnote w:type="continuationSeparator" w:id="0">
    <w:p w14:paraId="029C9230" w14:textId="77777777" w:rsidR="00836B39" w:rsidRDefault="00836B39" w:rsidP="00365D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5"/>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DDB"/>
    <w:rsid w:val="00164C85"/>
    <w:rsid w:val="00200335"/>
    <w:rsid w:val="0029574B"/>
    <w:rsid w:val="00365DDB"/>
    <w:rsid w:val="003E43F3"/>
    <w:rsid w:val="004F0CC8"/>
    <w:rsid w:val="00646257"/>
    <w:rsid w:val="007405F4"/>
    <w:rsid w:val="00836B39"/>
    <w:rsid w:val="00AA7E94"/>
    <w:rsid w:val="00AB4B73"/>
    <w:rsid w:val="00BD17CB"/>
    <w:rsid w:val="00C8180B"/>
    <w:rsid w:val="00C83BAB"/>
    <w:rsid w:val="00D26B6C"/>
    <w:rsid w:val="00E357E7"/>
    <w:rsid w:val="00F03CCF"/>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ecimalSymbol w:val="."/>
  <w:listSeparator w:val=","/>
  <w14:docId w14:val="5F9F643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65DDB"/>
    <w:pPr>
      <w:spacing w:before="100" w:beforeAutospacing="1" w:after="100" w:afterAutospacing="1"/>
    </w:pPr>
    <w:rPr>
      <w:rFonts w:ascii="Times New Roman" w:hAnsi="Times New Roman" w:cs="Times New Roman"/>
    </w:rPr>
  </w:style>
  <w:style w:type="paragraph" w:styleId="Footer">
    <w:name w:val="footer"/>
    <w:basedOn w:val="Normal"/>
    <w:link w:val="FooterChar"/>
    <w:uiPriority w:val="99"/>
    <w:unhideWhenUsed/>
    <w:rsid w:val="00365DDB"/>
    <w:pPr>
      <w:tabs>
        <w:tab w:val="center" w:pos="4680"/>
        <w:tab w:val="right" w:pos="9360"/>
      </w:tabs>
    </w:pPr>
  </w:style>
  <w:style w:type="character" w:customStyle="1" w:styleId="FooterChar">
    <w:name w:val="Footer Char"/>
    <w:basedOn w:val="DefaultParagraphFont"/>
    <w:link w:val="Footer"/>
    <w:uiPriority w:val="99"/>
    <w:rsid w:val="00365DDB"/>
  </w:style>
  <w:style w:type="character" w:styleId="PageNumber">
    <w:name w:val="page number"/>
    <w:basedOn w:val="DefaultParagraphFont"/>
    <w:uiPriority w:val="99"/>
    <w:semiHidden/>
    <w:unhideWhenUsed/>
    <w:rsid w:val="00365D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390603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336</Words>
  <Characters>1685</Characters>
  <Application>Microsoft Macintosh Word</Application>
  <DocSecurity>0</DocSecurity>
  <Lines>35</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Grabiner</dc:creator>
  <cp:keywords/>
  <dc:description/>
  <cp:lastModifiedBy>ellen Grabiner</cp:lastModifiedBy>
  <cp:revision>2</cp:revision>
  <dcterms:created xsi:type="dcterms:W3CDTF">2018-12-11T22:02:00Z</dcterms:created>
  <dcterms:modified xsi:type="dcterms:W3CDTF">2018-12-11T22:21:00Z</dcterms:modified>
</cp:coreProperties>
</file>