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4FD133E" w14:textId="6428AD93" w:rsidR="00AF2949" w:rsidRPr="00FB1F5A" w:rsidRDefault="00F741E7">
      <w:pPr>
        <w:pStyle w:val="Body"/>
        <w:ind w:left="720"/>
        <w:rPr>
          <w:rFonts w:ascii="Times New Roman" w:eastAsia="Times New Roman" w:hAnsi="Times New Roman" w:cs="Times New Roman"/>
          <w:color w:val="auto"/>
          <w:sz w:val="24"/>
          <w:szCs w:val="24"/>
        </w:rPr>
      </w:pPr>
      <w:r w:rsidRPr="00FB1F5A">
        <w:rPr>
          <w:rFonts w:ascii="Times New Roman" w:hAnsi="Times New Roman"/>
          <w:color w:val="auto"/>
          <w:sz w:val="24"/>
          <w:szCs w:val="24"/>
        </w:rPr>
        <w:t>December 12, 2018</w:t>
      </w:r>
    </w:p>
    <w:p w14:paraId="3BD7FD94" w14:textId="77777777" w:rsidR="00AF2949" w:rsidRDefault="00EF0B65">
      <w:pPr>
        <w:pStyle w:val="BlockText"/>
        <w:ind w:left="720"/>
      </w:pPr>
      <w:r>
        <w:t>The Honorable Ajit V. Pai, Chairman</w:t>
      </w:r>
      <w:r>
        <w:rPr>
          <w:rFonts w:ascii="Arial Unicode MS" w:hAnsi="Arial Unicode MS"/>
        </w:rPr>
        <w:br/>
      </w:r>
      <w:r>
        <w:t>The Honorable Michael O’Rielly, Commissioner</w:t>
      </w:r>
    </w:p>
    <w:p w14:paraId="6827D840" w14:textId="77777777" w:rsidR="00AF2949" w:rsidRDefault="00EF0B65">
      <w:pPr>
        <w:pStyle w:val="BlockText"/>
        <w:ind w:left="720"/>
      </w:pPr>
      <w:r>
        <w:t>The Honorable Brendan Carr, Commissioner</w:t>
      </w:r>
    </w:p>
    <w:p w14:paraId="5BA00603" w14:textId="77777777" w:rsidR="00AF2949" w:rsidRDefault="00EF0B65">
      <w:pPr>
        <w:pStyle w:val="BlockText"/>
        <w:ind w:left="720"/>
      </w:pPr>
      <w:r>
        <w:t>The Honorable Jessica Rosenworcel, Commissioner</w:t>
      </w:r>
      <w:r>
        <w:rPr>
          <w:rFonts w:ascii="Arial Unicode MS" w:hAnsi="Arial Unicode MS"/>
        </w:rPr>
        <w:br/>
      </w:r>
      <w:r>
        <w:t>Federal Communications Commission</w:t>
      </w:r>
    </w:p>
    <w:p w14:paraId="2513771C" w14:textId="77777777" w:rsidR="00AF2949" w:rsidRDefault="00EF0B65">
      <w:pPr>
        <w:pStyle w:val="BlockText"/>
        <w:ind w:left="720"/>
      </w:pPr>
      <w:r>
        <w:t>455 12</w:t>
      </w:r>
      <w:r>
        <w:rPr>
          <w:vertAlign w:val="superscript"/>
        </w:rPr>
        <w:t>th</w:t>
      </w:r>
      <w:r>
        <w:t xml:space="preserve"> Street, Southwest</w:t>
      </w:r>
      <w:r>
        <w:rPr>
          <w:rFonts w:ascii="Arial Unicode MS" w:hAnsi="Arial Unicode MS"/>
        </w:rPr>
        <w:br/>
      </w:r>
      <w:r>
        <w:t>Washington, DC, 20544</w:t>
      </w:r>
      <w:r>
        <w:rPr>
          <w:rFonts w:ascii="Arial Unicode MS" w:hAnsi="Arial Unicode MS"/>
        </w:rPr>
        <w:br/>
      </w:r>
    </w:p>
    <w:p w14:paraId="76CD34BA" w14:textId="77777777" w:rsidR="00AF2949" w:rsidRDefault="00AF2949">
      <w:pPr>
        <w:pStyle w:val="BlockText"/>
        <w:ind w:left="720"/>
        <w:rPr>
          <w:i/>
          <w:iCs/>
        </w:rPr>
      </w:pPr>
    </w:p>
    <w:p w14:paraId="396CAF51" w14:textId="77777777" w:rsidR="00AF2949" w:rsidRDefault="00EF0B65">
      <w:pPr>
        <w:pStyle w:val="BlockText"/>
        <w:tabs>
          <w:tab w:val="left" w:pos="720"/>
        </w:tabs>
        <w:ind w:left="720"/>
        <w:rPr>
          <w:i/>
          <w:iCs/>
        </w:rPr>
      </w:pPr>
      <w:r>
        <w:rPr>
          <w:i/>
          <w:iCs/>
        </w:rPr>
        <w:t>RE: MB Docket No 05-311   In the Matter of Implementation of Section 621(a)(1) of the Cable Communications Policy Act of 1984 as Amended by the Cable Television Consumer Protection and Competitions Act of 1992</w:t>
      </w:r>
    </w:p>
    <w:p w14:paraId="198E980F" w14:textId="77777777" w:rsidR="00AF2949" w:rsidRDefault="00AF2949">
      <w:pPr>
        <w:pStyle w:val="BlockText"/>
        <w:tabs>
          <w:tab w:val="left" w:pos="720"/>
        </w:tabs>
        <w:ind w:left="720"/>
        <w:rPr>
          <w:i/>
          <w:iCs/>
        </w:rPr>
      </w:pPr>
    </w:p>
    <w:p w14:paraId="0E6C44EE" w14:textId="77777777" w:rsidR="00AF2949" w:rsidRDefault="00AF2949">
      <w:pPr>
        <w:pStyle w:val="BlockText"/>
        <w:tabs>
          <w:tab w:val="left" w:pos="720"/>
        </w:tabs>
        <w:ind w:left="720"/>
        <w:rPr>
          <w:i/>
          <w:iCs/>
        </w:rPr>
      </w:pPr>
    </w:p>
    <w:p w14:paraId="6A9D0AE4" w14:textId="091169FC" w:rsidR="00AF2949" w:rsidRDefault="00EF0B65">
      <w:pPr>
        <w:pStyle w:val="BlockText"/>
        <w:tabs>
          <w:tab w:val="left" w:pos="720"/>
        </w:tabs>
        <w:ind w:left="720"/>
      </w:pPr>
      <w:r>
        <w:t>We are writing in su</w:t>
      </w:r>
      <w:r>
        <w:t xml:space="preserve">pport of the Comments of the Cable Act Preservation Alliance (“CAPA”) in the Second Further Notice of Proposed Rule Making. We oppose the tentative conclusions the FCC reaches in the proceeding because of their impacts on our community. </w:t>
      </w:r>
    </w:p>
    <w:p w14:paraId="7C1B8B29" w14:textId="47B6A0F3" w:rsidR="00F741E7" w:rsidRDefault="00F741E7">
      <w:pPr>
        <w:pStyle w:val="BlockText"/>
        <w:tabs>
          <w:tab w:val="left" w:pos="720"/>
        </w:tabs>
        <w:ind w:left="720"/>
      </w:pPr>
    </w:p>
    <w:p w14:paraId="7863CED4" w14:textId="77777777" w:rsidR="00F741E7" w:rsidRDefault="00F741E7">
      <w:pPr>
        <w:pStyle w:val="BlockText"/>
        <w:tabs>
          <w:tab w:val="left" w:pos="720"/>
        </w:tabs>
        <w:ind w:left="720"/>
      </w:pPr>
      <w:r>
        <w:t xml:space="preserve">My name is Eva Starr, I host a show called Reach for the Moon on the PEG channel. This isn’t my first time around, back in 2005-2007 I also hosted the show before moving out to San Diego, CA to retire. </w:t>
      </w:r>
    </w:p>
    <w:p w14:paraId="04F89CE4" w14:textId="77777777" w:rsidR="00F741E7" w:rsidRDefault="00F741E7">
      <w:pPr>
        <w:pStyle w:val="BlockText"/>
        <w:tabs>
          <w:tab w:val="left" w:pos="720"/>
        </w:tabs>
        <w:ind w:left="720"/>
      </w:pPr>
    </w:p>
    <w:p w14:paraId="44496A43" w14:textId="48F7B62B" w:rsidR="00F741E7" w:rsidRDefault="00F741E7">
      <w:pPr>
        <w:pStyle w:val="BlockText"/>
        <w:tabs>
          <w:tab w:val="left" w:pos="720"/>
        </w:tabs>
        <w:ind w:left="720"/>
      </w:pPr>
      <w:r>
        <w:t xml:space="preserve">I spent ten years in San Diego, until </w:t>
      </w:r>
      <w:r w:rsidR="00FB1F5A">
        <w:t xml:space="preserve">moving back to Ohio after </w:t>
      </w:r>
      <w:r>
        <w:t xml:space="preserve">the passing of my mother in late 2016, who lived in Lorain County. The entire time I lived in San Diego, people would ask me “what do you miss most about Ohio?” I would immediately answer, without even giving it a second thought, </w:t>
      </w:r>
      <w:r w:rsidRPr="00FB1F5A">
        <w:rPr>
          <w:b/>
          <w:i/>
        </w:rPr>
        <w:t>hosting my television show back in Avon Lake!</w:t>
      </w:r>
    </w:p>
    <w:p w14:paraId="516824C4" w14:textId="23574D58" w:rsidR="00F741E7" w:rsidRDefault="00F741E7">
      <w:pPr>
        <w:pStyle w:val="BlockText"/>
        <w:tabs>
          <w:tab w:val="left" w:pos="720"/>
        </w:tabs>
        <w:ind w:left="720"/>
      </w:pPr>
    </w:p>
    <w:p w14:paraId="673EF026" w14:textId="14A6B0C1" w:rsidR="00F741E7" w:rsidRDefault="00F741E7">
      <w:pPr>
        <w:pStyle w:val="BlockText"/>
        <w:tabs>
          <w:tab w:val="left" w:pos="720"/>
        </w:tabs>
        <w:ind w:left="720"/>
      </w:pPr>
      <w:r>
        <w:t>After moving back to Ohio, I had the opportunity, once again to host my television show. I was so elated, you</w:t>
      </w:r>
      <w:r w:rsidR="00FB1F5A">
        <w:t xml:space="preserve"> would</w:t>
      </w:r>
      <w:r>
        <w:t xml:space="preserve"> </w:t>
      </w:r>
      <w:r w:rsidR="00FB1F5A">
        <w:t>have</w:t>
      </w:r>
      <w:r>
        <w:t xml:space="preserve"> thought a Magic Genie just granted my three wishes! The best part about doing the show is the reaction I get from little old ladies in the local Giant Eagle or Drug Mart</w:t>
      </w:r>
      <w:r w:rsidR="00FB1F5A">
        <w:t xml:space="preserve"> stores</w:t>
      </w:r>
      <w:r>
        <w:t>. They would come up to me and say “Are you? (and before they’d even finish) I’d say “Yes!” Then always</w:t>
      </w:r>
      <w:r w:rsidR="00FB1F5A">
        <w:t>,</w:t>
      </w:r>
      <w:r>
        <w:t xml:space="preserve"> they’d look at me with a big smile and </w:t>
      </w:r>
      <w:r w:rsidR="00C95830">
        <w:t>say,</w:t>
      </w:r>
      <w:r>
        <w:t xml:space="preserve"> </w:t>
      </w:r>
      <w:r w:rsidRPr="00FB1F5A">
        <w:rPr>
          <w:b/>
          <w:i/>
          <w:color w:val="auto"/>
        </w:rPr>
        <w:t>“I absolutely love your show!”</w:t>
      </w:r>
      <w:r w:rsidRPr="00FB1F5A">
        <w:rPr>
          <w:color w:val="auto"/>
        </w:rPr>
        <w:t xml:space="preserve"> </w:t>
      </w:r>
      <w:r>
        <w:t>That made it all worth it</w:t>
      </w:r>
      <w:r w:rsidR="00C52E98">
        <w:t>!</w:t>
      </w:r>
    </w:p>
    <w:p w14:paraId="03824E27" w14:textId="38FCF1FB" w:rsidR="00C52E98" w:rsidRDefault="00C52E98">
      <w:pPr>
        <w:pStyle w:val="BlockText"/>
        <w:tabs>
          <w:tab w:val="left" w:pos="720"/>
        </w:tabs>
        <w:ind w:left="720"/>
      </w:pPr>
    </w:p>
    <w:p w14:paraId="5ADBEC6B" w14:textId="2650091C" w:rsidR="00C52E98" w:rsidRDefault="00C52E98">
      <w:pPr>
        <w:pStyle w:val="BlockText"/>
        <w:tabs>
          <w:tab w:val="left" w:pos="720"/>
        </w:tabs>
        <w:ind w:left="720"/>
      </w:pPr>
      <w:r>
        <w:t xml:space="preserve">Besides the happiness it brings to the local seniors, and younger population I get to help local artists, and </w:t>
      </w:r>
      <w:r w:rsidR="00C95830">
        <w:t>entrepreneurs</w:t>
      </w:r>
      <w:r>
        <w:t>, by having them as guests on my show. This not only brings a plethora of topics to the viewers b</w:t>
      </w:r>
      <w:r w:rsidR="00FB1F5A">
        <w:t>ut</w:t>
      </w:r>
      <w:bookmarkStart w:id="0" w:name="_GoBack"/>
      <w:bookmarkEnd w:id="0"/>
      <w:r>
        <w:t xml:space="preserve"> gives the guests the </w:t>
      </w:r>
      <w:r w:rsidR="00C95830">
        <w:t>opportunity</w:t>
      </w:r>
      <w:r>
        <w:t xml:space="preserve"> to share their gifts and talents with the world. </w:t>
      </w:r>
    </w:p>
    <w:p w14:paraId="44BD4572" w14:textId="2C1E0F04" w:rsidR="00C52E98" w:rsidRDefault="00C52E98">
      <w:pPr>
        <w:pStyle w:val="BlockText"/>
        <w:tabs>
          <w:tab w:val="left" w:pos="720"/>
        </w:tabs>
        <w:ind w:left="720"/>
      </w:pPr>
    </w:p>
    <w:p w14:paraId="1832D5D0" w14:textId="70258429" w:rsidR="00C52E98" w:rsidRDefault="00C52E98">
      <w:pPr>
        <w:pStyle w:val="BlockText"/>
        <w:tabs>
          <w:tab w:val="left" w:pos="720"/>
        </w:tabs>
        <w:ind w:left="720"/>
      </w:pPr>
      <w:r>
        <w:t>As before, there is nothing I enjoy doing or am more passionate about then hosting my show Reach for the Moon on the PEG channel. Thank you for making it possible to bring a little sunshine to the community! – Eva Starr</w:t>
      </w:r>
    </w:p>
    <w:p w14:paraId="25B7C205" w14:textId="77777777" w:rsidR="00AF2949" w:rsidRDefault="00AF2949">
      <w:pPr>
        <w:pStyle w:val="BlockText"/>
        <w:tabs>
          <w:tab w:val="left" w:pos="720"/>
        </w:tabs>
        <w:ind w:left="720"/>
      </w:pPr>
    </w:p>
    <w:p w14:paraId="740CA23A" w14:textId="77777777" w:rsidR="00AF2949" w:rsidRDefault="00AF2949">
      <w:pPr>
        <w:pStyle w:val="BlockText"/>
        <w:tabs>
          <w:tab w:val="left" w:pos="720"/>
        </w:tabs>
        <w:ind w:left="720"/>
        <w:rPr>
          <w:color w:val="FF0000"/>
        </w:rPr>
      </w:pPr>
    </w:p>
    <w:p w14:paraId="23B86EF4" w14:textId="77777777" w:rsidR="00AF2949" w:rsidRDefault="00EF0B65">
      <w:pPr>
        <w:pStyle w:val="BlockText"/>
        <w:tabs>
          <w:tab w:val="left" w:pos="720"/>
        </w:tabs>
        <w:ind w:left="720"/>
      </w:pPr>
      <w:r>
        <w:lastRenderedPageBreak/>
        <w:t>This benefit for people was wha</w:t>
      </w:r>
      <w:r>
        <w:t>t was intended when Congress set-up the Cable Act. PEG Access does not solely benefit a local government or franchising authority; it benefits and strengthens the community as a whole.</w:t>
      </w:r>
    </w:p>
    <w:p w14:paraId="75853F0F" w14:textId="77777777" w:rsidR="00AF2949" w:rsidRDefault="00AF2949">
      <w:pPr>
        <w:pStyle w:val="BlockText"/>
        <w:tabs>
          <w:tab w:val="left" w:pos="720"/>
        </w:tabs>
        <w:ind w:left="720"/>
      </w:pPr>
    </w:p>
    <w:p w14:paraId="13D11A0A" w14:textId="77777777" w:rsidR="00AF2949" w:rsidRDefault="00EF0B65">
      <w:pPr>
        <w:pStyle w:val="BlockText"/>
        <w:tabs>
          <w:tab w:val="left" w:pos="720"/>
        </w:tabs>
        <w:ind w:left="720"/>
      </w:pPr>
      <w:r>
        <w:t xml:space="preserve">By allowing cable operators to reduce franchise fee support for local </w:t>
      </w:r>
      <w:r>
        <w:t>communities if they opt for local channels, the FNPRM diminishes the ability of PEG channels to serve communities such as ours. Please do not adopt it.</w:t>
      </w:r>
    </w:p>
    <w:p w14:paraId="57E0A136" w14:textId="77777777" w:rsidR="00AF2949" w:rsidRDefault="00AF2949">
      <w:pPr>
        <w:pStyle w:val="BlockText"/>
        <w:tabs>
          <w:tab w:val="left" w:pos="720"/>
        </w:tabs>
        <w:ind w:left="720"/>
      </w:pPr>
    </w:p>
    <w:p w14:paraId="5F957B91" w14:textId="77777777" w:rsidR="00AF2949" w:rsidRDefault="00EF0B65">
      <w:pPr>
        <w:pStyle w:val="BlockText"/>
        <w:tabs>
          <w:tab w:val="left" w:pos="720"/>
        </w:tabs>
        <w:ind w:left="720"/>
      </w:pPr>
      <w:r>
        <w:t>Thank you.</w:t>
      </w:r>
    </w:p>
    <w:p w14:paraId="04B2598C" w14:textId="77777777" w:rsidR="00AF2949" w:rsidRDefault="00EF0B65">
      <w:pPr>
        <w:pStyle w:val="BlockText"/>
        <w:tabs>
          <w:tab w:val="left" w:pos="720"/>
        </w:tabs>
        <w:ind w:left="720"/>
      </w:pPr>
      <w:r>
        <w:t>Sincerely,</w:t>
      </w:r>
    </w:p>
    <w:p w14:paraId="49220A9A" w14:textId="77777777" w:rsidR="00AF2949" w:rsidRDefault="00AF2949">
      <w:pPr>
        <w:pStyle w:val="BlockText"/>
        <w:tabs>
          <w:tab w:val="left" w:pos="720"/>
        </w:tabs>
        <w:ind w:left="720"/>
      </w:pPr>
    </w:p>
    <w:p w14:paraId="39FD9F5F" w14:textId="3458EDBC" w:rsidR="00AF2949" w:rsidRPr="006E69E3" w:rsidRDefault="00C52E98">
      <w:pPr>
        <w:pStyle w:val="BlockText"/>
        <w:tabs>
          <w:tab w:val="left" w:pos="720"/>
        </w:tabs>
        <w:ind w:left="720"/>
        <w:rPr>
          <w:color w:val="auto"/>
        </w:rPr>
      </w:pPr>
      <w:r w:rsidRPr="006E69E3">
        <w:rPr>
          <w:color w:val="auto"/>
        </w:rPr>
        <w:t>Eva Starr</w:t>
      </w:r>
    </w:p>
    <w:p w14:paraId="52A51CBD" w14:textId="21C8397D" w:rsidR="00C52E98" w:rsidRPr="006E69E3" w:rsidRDefault="00C52E98">
      <w:pPr>
        <w:pStyle w:val="BlockText"/>
        <w:tabs>
          <w:tab w:val="left" w:pos="720"/>
        </w:tabs>
        <w:ind w:left="720"/>
        <w:rPr>
          <w:color w:val="auto"/>
        </w:rPr>
      </w:pPr>
      <w:r w:rsidRPr="006E69E3">
        <w:rPr>
          <w:color w:val="auto"/>
        </w:rPr>
        <w:t>Reach for the Moon</w:t>
      </w:r>
    </w:p>
    <w:p w14:paraId="51D7C8CA" w14:textId="77777777" w:rsidR="00AF2949" w:rsidRDefault="00AF2949">
      <w:pPr>
        <w:pStyle w:val="BlockText"/>
        <w:tabs>
          <w:tab w:val="left" w:pos="720"/>
        </w:tabs>
        <w:ind w:firstLine="720"/>
      </w:pPr>
    </w:p>
    <w:sectPr w:rsidR="00AF2949">
      <w:headerReference w:type="default" r:id="rId6"/>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E0C44" w14:textId="77777777" w:rsidR="00EF0B65" w:rsidRDefault="00EF0B65">
      <w:r>
        <w:separator/>
      </w:r>
    </w:p>
  </w:endnote>
  <w:endnote w:type="continuationSeparator" w:id="0">
    <w:p w14:paraId="6CF1E1BF" w14:textId="77777777" w:rsidR="00EF0B65" w:rsidRDefault="00EF0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21002A87" w:usb1="090F0000" w:usb2="00000010" w:usb3="00000000" w:csb0="003F01FF" w:csb1="00000000"/>
  </w:font>
  <w:font w:name="Helvetica Neue">
    <w:altName w:val="Arial"/>
    <w:charset w:val="00"/>
    <w:family w:val="roman"/>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62DC0" w14:textId="77777777" w:rsidR="00AF2949" w:rsidRDefault="00AF2949">
    <w:pPr>
      <w:pStyle w:val="Header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C76CAB" w14:textId="77777777" w:rsidR="00EF0B65" w:rsidRDefault="00EF0B65">
      <w:r>
        <w:separator/>
      </w:r>
    </w:p>
  </w:footnote>
  <w:footnote w:type="continuationSeparator" w:id="0">
    <w:p w14:paraId="7E23257D" w14:textId="77777777" w:rsidR="00EF0B65" w:rsidRDefault="00EF0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1523B" w14:textId="77777777" w:rsidR="00AF2949" w:rsidRDefault="00AF2949">
    <w:pPr>
      <w:pStyle w:val="HeaderFoote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949"/>
    <w:rsid w:val="006E69E3"/>
    <w:rsid w:val="00AF2949"/>
    <w:rsid w:val="00C52E98"/>
    <w:rsid w:val="00C95830"/>
    <w:rsid w:val="00EF0B65"/>
    <w:rsid w:val="00F741E7"/>
    <w:rsid w:val="00FB1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FDD21"/>
  <w15:docId w15:val="{834A0DCC-CA46-4010-B635-4C116A495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pPr>
      <w:spacing w:after="160" w:line="259" w:lineRule="auto"/>
    </w:pPr>
    <w:rPr>
      <w:rFonts w:ascii="Calibri" w:eastAsia="Calibri" w:hAnsi="Calibri" w:cs="Calibri"/>
      <w:color w:val="000000"/>
      <w:sz w:val="22"/>
      <w:szCs w:val="22"/>
      <w:u w:color="000000"/>
    </w:rPr>
  </w:style>
  <w:style w:type="paragraph" w:styleId="BlockText">
    <w:name w:val="Block Text"/>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2396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Starr</dc:creator>
  <cp:lastModifiedBy>Eva Starr</cp:lastModifiedBy>
  <cp:revision>2</cp:revision>
  <dcterms:created xsi:type="dcterms:W3CDTF">2018-12-12T18:48:00Z</dcterms:created>
  <dcterms:modified xsi:type="dcterms:W3CDTF">2018-12-12T18:48:00Z</dcterms:modified>
</cp:coreProperties>
</file>