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7123" w:rsidRDefault="00D97123" w:rsidP="00D97123">
      <w:pPr>
        <w:pStyle w:val="NormalWeb"/>
        <w:shd w:val="clear" w:color="auto" w:fill="FFFFFF"/>
        <w:spacing w:before="240" w:beforeAutospacing="0" w:after="240" w:afterAutospacing="0" w:line="384" w:lineRule="atLeast"/>
        <w:rPr>
          <w:rFonts w:ascii="Helvetica" w:hAnsi="Helvetica" w:cs="Helvetica"/>
          <w:color w:val="1D2B3E"/>
          <w:sz w:val="21"/>
          <w:szCs w:val="21"/>
        </w:rPr>
      </w:pPr>
      <w:bookmarkStart w:id="0" w:name="_GoBack"/>
      <w:r>
        <w:rPr>
          <w:rFonts w:ascii="Helvetica" w:hAnsi="Helvetica" w:cs="Helvetica"/>
          <w:color w:val="1D2B3E"/>
          <w:sz w:val="21"/>
          <w:szCs w:val="21"/>
        </w:rPr>
        <w:t>Vanessa Toro Barragan</w:t>
      </w:r>
      <w:r>
        <w:rPr>
          <w:rFonts w:ascii="Helvetica" w:hAnsi="Helvetica" w:cs="Helvetica"/>
          <w:color w:val="1D2B3E"/>
          <w:sz w:val="21"/>
          <w:szCs w:val="21"/>
        </w:rPr>
        <w:br/>
        <w:t>510 23</w:t>
      </w:r>
      <w:r w:rsidRPr="00D97123">
        <w:rPr>
          <w:rFonts w:ascii="Helvetica" w:hAnsi="Helvetica" w:cs="Helvetica"/>
          <w:color w:val="1D2B3E"/>
          <w:sz w:val="21"/>
          <w:szCs w:val="21"/>
          <w:vertAlign w:val="superscript"/>
        </w:rPr>
        <w:t>rd</w:t>
      </w:r>
      <w:r>
        <w:rPr>
          <w:rFonts w:ascii="Helvetica" w:hAnsi="Helvetica" w:cs="Helvetica"/>
          <w:color w:val="1D2B3E"/>
          <w:sz w:val="21"/>
          <w:szCs w:val="21"/>
        </w:rPr>
        <w:t xml:space="preserve"> ST</w:t>
      </w:r>
      <w:r>
        <w:rPr>
          <w:rFonts w:ascii="Helvetica" w:hAnsi="Helvetica" w:cs="Helvetica"/>
          <w:color w:val="1D2B3E"/>
          <w:sz w:val="21"/>
          <w:szCs w:val="21"/>
        </w:rPr>
        <w:br/>
        <w:t xml:space="preserve">Sacramento, CA 95816 </w:t>
      </w:r>
    </w:p>
    <w:p w:rsidR="0057223C" w:rsidRPr="00D97123" w:rsidRDefault="00D97123" w:rsidP="00D97123">
      <w:pPr>
        <w:pStyle w:val="NormalWeb"/>
        <w:shd w:val="clear" w:color="auto" w:fill="FFFFFF"/>
        <w:spacing w:before="240" w:beforeAutospacing="0" w:after="240" w:afterAutospacing="0" w:line="384" w:lineRule="atLeast"/>
        <w:rPr>
          <w:rFonts w:ascii="Helvetica" w:hAnsi="Helvetica" w:cs="Helvetica"/>
          <w:color w:val="1D2B3E"/>
          <w:sz w:val="21"/>
          <w:szCs w:val="21"/>
        </w:rPr>
      </w:pPr>
      <w:r>
        <w:rPr>
          <w:rFonts w:ascii="Helvetica" w:hAnsi="Helvetica" w:cs="Helvetica"/>
          <w:color w:val="1D2B3E"/>
          <w:sz w:val="21"/>
          <w:szCs w:val="21"/>
        </w:rPr>
        <w:br/>
        <w:t>I am deeply troubled by the FCC’s proposal to remove net-neutrality protections for consumers and businesses. Currently, “net neutrality” or open internet, allows an even playing field for those who access the internet’s many resources as well as for businesses and organizations who use the internet as a platform for their goals. Having access to internet allows many citizens the ability to pay bills, see the news, check the weather, have access to maps and directions, book tickets, email for work, communicate at all levels, network on social media, build movements for social justice or political reforms, create and share art, and so much more. Allowing broadband providers to put a price tag on each individual service is to allow them to decide for us what we value and have access to. What would compel the FCC to allow such control of resources to a handful of broadband companies? I hope you truly will take into consideration that the only one’s who stand to gain from losing net-neutrality are the broadband companies that will create discriminatory practices, reducing citizen’s free speech and access to it. On December 14</w:t>
      </w:r>
      <w:r w:rsidRPr="00D97123">
        <w:rPr>
          <w:rFonts w:ascii="Helvetica" w:hAnsi="Helvetica" w:cs="Helvetica"/>
          <w:color w:val="1D2B3E"/>
          <w:sz w:val="21"/>
          <w:szCs w:val="21"/>
          <w:vertAlign w:val="superscript"/>
        </w:rPr>
        <w:t>th</w:t>
      </w:r>
      <w:r>
        <w:rPr>
          <w:rFonts w:ascii="Helvetica" w:hAnsi="Helvetica" w:cs="Helvetica"/>
          <w:color w:val="1D2B3E"/>
          <w:sz w:val="21"/>
          <w:szCs w:val="21"/>
        </w:rPr>
        <w:t xml:space="preserve"> I hope you do the right thing and maintain net-neutrality rules, our country’s future depends on it. </w:t>
      </w:r>
      <w:bookmarkEnd w:id="0"/>
    </w:p>
    <w:sectPr w:rsidR="0057223C" w:rsidRPr="00D971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123"/>
    <w:rsid w:val="00353B03"/>
    <w:rsid w:val="0057223C"/>
    <w:rsid w:val="00644653"/>
    <w:rsid w:val="00A519A9"/>
    <w:rsid w:val="00D97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A8398"/>
  <w15:chartTrackingRefBased/>
  <w15:docId w15:val="{2BDEF26C-FD2B-4482-9A4C-00107325D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712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13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194</Words>
  <Characters>1107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Toro Barragan</dc:creator>
  <cp:keywords/>
  <dc:description/>
  <cp:lastModifiedBy>Vanessa Toro Barragan</cp:lastModifiedBy>
  <cp:revision>1</cp:revision>
  <dcterms:created xsi:type="dcterms:W3CDTF">2017-12-12T22:53:00Z</dcterms:created>
  <dcterms:modified xsi:type="dcterms:W3CDTF">2017-12-12T23:01:00Z</dcterms:modified>
</cp:coreProperties>
</file>