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09EE" w:rsidRDefault="00E809EE" w:rsidP="00E809EE">
      <w:r>
        <w:t xml:space="preserve">Cable and phone companies provide access to the internet. They're telecommunications carriers. They do not (and should not) have the right to censor or slow down my speech and my access to online content. When I use my broadband service, I decide who I communicate with and what information I transmit. I want the FCC to retain the ability to stop my internet service provider from interfering with my communications choices. The courts have already told the FCC that to do this, ISPs must remain under Title II.  </w:t>
      </w:r>
    </w:p>
    <w:p w:rsidR="00E809EE" w:rsidRDefault="00E809EE" w:rsidP="00E809EE"/>
    <w:p w:rsidR="007761CE" w:rsidRDefault="00E809EE" w:rsidP="00E809EE">
      <w:r>
        <w:t xml:space="preserve">I'm urging FCC Chairman </w:t>
      </w:r>
      <w:proofErr w:type="spellStart"/>
      <w:r>
        <w:t>Ajit</w:t>
      </w:r>
      <w:proofErr w:type="spellEnd"/>
      <w:r>
        <w:t xml:space="preserve"> </w:t>
      </w:r>
      <w:proofErr w:type="spellStart"/>
      <w:r>
        <w:t>Pai</w:t>
      </w:r>
      <w:proofErr w:type="spellEnd"/>
      <w:r>
        <w:t xml:space="preserve"> to preserve real Net Neutrality rules and keep Title II in place for broadband internet access.</w:t>
      </w:r>
      <w:bookmarkStart w:id="0" w:name="_GoBack"/>
      <w:bookmarkEnd w:id="0"/>
    </w:p>
    <w:sectPr w:rsidR="007761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5EE3"/>
    <w:multiLevelType w:val="multilevel"/>
    <w:tmpl w:val="B1080A0A"/>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9EE"/>
    <w:rsid w:val="00091A50"/>
    <w:rsid w:val="000946D4"/>
    <w:rsid w:val="000A20C0"/>
    <w:rsid w:val="007761CE"/>
    <w:rsid w:val="00E80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1758CE-EA4E-4242-8C69-72C9E9F5F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46D4"/>
    <w:pPr>
      <w:keepNext/>
      <w:keepLines/>
      <w:numPr>
        <w:numId w:val="11"/>
      </w:numPr>
      <w:spacing w:before="240" w:after="0"/>
      <w:outlineLvl w:val="0"/>
    </w:pPr>
    <w:rPr>
      <w:rFonts w:eastAsiaTheme="majorEastAsia" w:cstheme="majorBidi"/>
      <w:color w:val="000000" w:themeColor="text1"/>
      <w:szCs w:val="32"/>
    </w:rPr>
  </w:style>
  <w:style w:type="paragraph" w:styleId="Heading2">
    <w:name w:val="heading 2"/>
    <w:basedOn w:val="Normal"/>
    <w:next w:val="Normal"/>
    <w:link w:val="Heading2Char"/>
    <w:uiPriority w:val="9"/>
    <w:semiHidden/>
    <w:unhideWhenUsed/>
    <w:qFormat/>
    <w:rsid w:val="000946D4"/>
    <w:pPr>
      <w:keepNext/>
      <w:keepLines/>
      <w:numPr>
        <w:ilvl w:val="1"/>
        <w:numId w:val="11"/>
      </w:numPr>
      <w:spacing w:before="40" w:after="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0946D4"/>
    <w:pPr>
      <w:keepNext/>
      <w:keepLines/>
      <w:numPr>
        <w:ilvl w:val="2"/>
        <w:numId w:val="11"/>
      </w:numPr>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0946D4"/>
    <w:pPr>
      <w:keepNext/>
      <w:keepLines/>
      <w:numPr>
        <w:ilvl w:val="3"/>
        <w:numId w:val="11"/>
      </w:numPr>
      <w:spacing w:before="40" w:after="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0946D4"/>
    <w:pPr>
      <w:keepNext/>
      <w:keepLines/>
      <w:numPr>
        <w:ilvl w:val="4"/>
        <w:numId w:val="1"/>
      </w:numPr>
      <w:spacing w:before="40" w:after="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46D4"/>
    <w:rPr>
      <w:rFonts w:eastAsiaTheme="majorEastAsia" w:cstheme="majorBidi"/>
      <w:color w:val="000000" w:themeColor="text1"/>
      <w:szCs w:val="32"/>
    </w:rPr>
  </w:style>
  <w:style w:type="character" w:customStyle="1" w:styleId="Heading2Char">
    <w:name w:val="Heading 2 Char"/>
    <w:basedOn w:val="DefaultParagraphFont"/>
    <w:link w:val="Heading2"/>
    <w:uiPriority w:val="9"/>
    <w:semiHidden/>
    <w:rsid w:val="000946D4"/>
    <w:rPr>
      <w:rFonts w:eastAsiaTheme="majorEastAsia" w:cstheme="majorBidi"/>
      <w:szCs w:val="26"/>
    </w:rPr>
  </w:style>
  <w:style w:type="character" w:customStyle="1" w:styleId="Heading3Char">
    <w:name w:val="Heading 3 Char"/>
    <w:basedOn w:val="DefaultParagraphFont"/>
    <w:link w:val="Heading3"/>
    <w:uiPriority w:val="9"/>
    <w:rsid w:val="000946D4"/>
    <w:rPr>
      <w:rFonts w:eastAsiaTheme="majorEastAsia" w:cstheme="majorBidi"/>
      <w:szCs w:val="24"/>
    </w:rPr>
  </w:style>
  <w:style w:type="character" w:customStyle="1" w:styleId="Heading4Char">
    <w:name w:val="Heading 4 Char"/>
    <w:basedOn w:val="DefaultParagraphFont"/>
    <w:link w:val="Heading4"/>
    <w:uiPriority w:val="9"/>
    <w:rsid w:val="000946D4"/>
    <w:rPr>
      <w:rFonts w:eastAsiaTheme="majorEastAsia" w:cstheme="majorBidi"/>
      <w:iCs/>
    </w:rPr>
  </w:style>
  <w:style w:type="character" w:customStyle="1" w:styleId="Heading5Char">
    <w:name w:val="Heading 5 Char"/>
    <w:basedOn w:val="DefaultParagraphFont"/>
    <w:link w:val="Heading5"/>
    <w:uiPriority w:val="9"/>
    <w:semiHidden/>
    <w:rsid w:val="000946D4"/>
    <w:rPr>
      <w:rFonts w:eastAsiaTheme="majorEastAsia"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549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1</cp:revision>
  <dcterms:created xsi:type="dcterms:W3CDTF">2017-12-12T01:27:00Z</dcterms:created>
  <dcterms:modified xsi:type="dcterms:W3CDTF">2017-12-12T01:28:00Z</dcterms:modified>
</cp:coreProperties>
</file>