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B34" w:rsidRDefault="005C4424">
      <w:r>
        <w:t>Net neutrality repeal is a terrible idea. We need some safeguards to protect against the monopolistic power of ISPs. Please please do not repeal net neutrality.</w:t>
      </w:r>
    </w:p>
    <w:p w:rsidR="005C4424" w:rsidRDefault="005C4424"/>
    <w:p w:rsidR="005C4424" w:rsidRDefault="005C4424">
      <w:r>
        <w:t>Oren Rosenberg</w:t>
      </w:r>
    </w:p>
    <w:sectPr w:rsidR="005C4424" w:rsidSect="00941B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defaultTabStop w:val="720"/>
  <w:characterSpacingControl w:val="doNotCompress"/>
  <w:compat/>
  <w:rsids>
    <w:rsidRoot w:val="005C4424"/>
    <w:rsid w:val="005C4424"/>
    <w:rsid w:val="00941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B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ChairFace</dc:creator>
  <cp:lastModifiedBy>ChairFace</cp:lastModifiedBy>
  <cp:revision>1</cp:revision>
  <dcterms:created xsi:type="dcterms:W3CDTF">2017-12-13T02:32:00Z</dcterms:created>
  <dcterms:modified xsi:type="dcterms:W3CDTF">2017-12-13T02:32:00Z</dcterms:modified>
</cp:coreProperties>
</file>