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9DC4C73" w14:textId="77777777" w:rsidR="001B2C39" w:rsidRDefault="001B2C39" w:rsidP="001B2C39">
      <w:pPr>
        <w:spacing w:after="300" w:line="240" w:lineRule="auto"/>
        <w:rPr>
          <w:rFonts w:eastAsia="Times New Roman" w:cstheme="minorHAnsi"/>
          <w:color w:val="676767"/>
          <w:szCs w:val="24"/>
        </w:rPr>
      </w:pPr>
      <w:r w:rsidRPr="001B2C39">
        <w:rPr>
          <w:rFonts w:eastAsia="Times New Roman" w:cstheme="minorHAnsi"/>
          <w:color w:val="676767"/>
          <w:szCs w:val="24"/>
        </w:rPr>
        <w:t>December 13, 2018</w:t>
      </w:r>
    </w:p>
    <w:p w14:paraId="11FD656C" w14:textId="737AD222" w:rsidR="001B2C39" w:rsidRPr="001B2C39" w:rsidRDefault="001B2C39" w:rsidP="001B2C39">
      <w:pPr>
        <w:spacing w:after="300" w:line="240" w:lineRule="auto"/>
        <w:rPr>
          <w:rFonts w:eastAsia="Times New Roman" w:cstheme="minorHAnsi"/>
          <w:color w:val="676767"/>
          <w:szCs w:val="24"/>
        </w:rPr>
      </w:pPr>
      <w:r w:rsidRPr="001B2C39">
        <w:rPr>
          <w:rFonts w:eastAsia="Times New Roman" w:cstheme="minorHAnsi"/>
          <w:color w:val="676767"/>
          <w:szCs w:val="24"/>
        </w:rPr>
        <w:t xml:space="preserve">The Honorable </w:t>
      </w:r>
      <w:proofErr w:type="spellStart"/>
      <w:r w:rsidRPr="001B2C39">
        <w:rPr>
          <w:rFonts w:eastAsia="Times New Roman" w:cstheme="minorHAnsi"/>
          <w:color w:val="676767"/>
          <w:szCs w:val="24"/>
        </w:rPr>
        <w:t>Ajit</w:t>
      </w:r>
      <w:proofErr w:type="spellEnd"/>
      <w:r w:rsidRPr="001B2C39">
        <w:rPr>
          <w:rFonts w:eastAsia="Times New Roman" w:cstheme="minorHAnsi"/>
          <w:color w:val="676767"/>
          <w:szCs w:val="24"/>
        </w:rPr>
        <w:t xml:space="preserve"> Pai, Chairman</w:t>
      </w:r>
      <w:r w:rsidRPr="001B2C39">
        <w:rPr>
          <w:rFonts w:eastAsia="Times New Roman" w:cstheme="minorHAnsi"/>
          <w:color w:val="676767"/>
          <w:szCs w:val="24"/>
        </w:rPr>
        <w:br/>
        <w:t xml:space="preserve">The Honorable Michael </w:t>
      </w:r>
      <w:proofErr w:type="spellStart"/>
      <w:r w:rsidRPr="001B2C39">
        <w:rPr>
          <w:rFonts w:eastAsia="Times New Roman" w:cstheme="minorHAnsi"/>
          <w:color w:val="676767"/>
          <w:szCs w:val="24"/>
        </w:rPr>
        <w:t>O’Rielly</w:t>
      </w:r>
      <w:proofErr w:type="spellEnd"/>
      <w:r w:rsidRPr="001B2C39">
        <w:rPr>
          <w:rFonts w:eastAsia="Times New Roman" w:cstheme="minorHAnsi"/>
          <w:color w:val="676767"/>
          <w:szCs w:val="24"/>
        </w:rPr>
        <w:t>, Commissioner</w:t>
      </w:r>
      <w:r w:rsidRPr="001B2C39">
        <w:rPr>
          <w:rFonts w:eastAsia="Times New Roman" w:cstheme="minorHAnsi"/>
          <w:color w:val="676767"/>
          <w:szCs w:val="24"/>
        </w:rPr>
        <w:br/>
        <w:t xml:space="preserve">The Honorable Brendan </w:t>
      </w:r>
      <w:proofErr w:type="spellStart"/>
      <w:r w:rsidRPr="001B2C39">
        <w:rPr>
          <w:rFonts w:eastAsia="Times New Roman" w:cstheme="minorHAnsi"/>
          <w:color w:val="676767"/>
          <w:szCs w:val="24"/>
        </w:rPr>
        <w:t>Carr</w:t>
      </w:r>
      <w:proofErr w:type="spellEnd"/>
      <w:r w:rsidRPr="001B2C39">
        <w:rPr>
          <w:rFonts w:eastAsia="Times New Roman" w:cstheme="minorHAnsi"/>
          <w:color w:val="676767"/>
          <w:szCs w:val="24"/>
        </w:rPr>
        <w:t>, Commissioner</w:t>
      </w:r>
      <w:r w:rsidRPr="001B2C39">
        <w:rPr>
          <w:rFonts w:eastAsia="Times New Roman" w:cstheme="minorHAnsi"/>
          <w:color w:val="676767"/>
          <w:szCs w:val="24"/>
        </w:rPr>
        <w:br/>
        <w:t xml:space="preserve">The Honorable Jessica </w:t>
      </w:r>
      <w:proofErr w:type="spellStart"/>
      <w:r w:rsidRPr="001B2C39">
        <w:rPr>
          <w:rFonts w:eastAsia="Times New Roman" w:cstheme="minorHAnsi"/>
          <w:color w:val="676767"/>
          <w:szCs w:val="24"/>
        </w:rPr>
        <w:t>Rosenworcel</w:t>
      </w:r>
      <w:proofErr w:type="spellEnd"/>
      <w:r w:rsidRPr="001B2C39">
        <w:rPr>
          <w:rFonts w:eastAsia="Times New Roman" w:cstheme="minorHAnsi"/>
          <w:color w:val="676767"/>
          <w:szCs w:val="24"/>
        </w:rPr>
        <w:t xml:space="preserve">, Commissioner </w:t>
      </w:r>
    </w:p>
    <w:p w14:paraId="4128931C" w14:textId="77777777" w:rsidR="001B2C39" w:rsidRPr="001B2C39" w:rsidRDefault="001B2C39" w:rsidP="001B2C39">
      <w:pPr>
        <w:spacing w:after="300" w:line="240" w:lineRule="auto"/>
        <w:rPr>
          <w:rFonts w:eastAsia="Times New Roman" w:cstheme="minorHAnsi"/>
          <w:color w:val="676767"/>
          <w:szCs w:val="24"/>
        </w:rPr>
      </w:pPr>
      <w:r w:rsidRPr="001B2C39">
        <w:rPr>
          <w:rFonts w:eastAsia="Times New Roman" w:cstheme="minorHAnsi"/>
          <w:color w:val="676767"/>
          <w:szCs w:val="24"/>
        </w:rPr>
        <w:t>Chairman</w:t>
      </w:r>
      <w:r w:rsidRPr="001B2C39">
        <w:rPr>
          <w:rFonts w:eastAsia="Times New Roman" w:cstheme="minorHAnsi"/>
          <w:color w:val="676767"/>
          <w:szCs w:val="24"/>
        </w:rPr>
        <w:br/>
        <w:t>Federal Communications Commission</w:t>
      </w:r>
      <w:r w:rsidRPr="001B2C39">
        <w:rPr>
          <w:rFonts w:eastAsia="Times New Roman" w:cstheme="minorHAnsi"/>
          <w:color w:val="676767"/>
          <w:szCs w:val="24"/>
        </w:rPr>
        <w:br/>
        <w:t>455 12th Street, Southwest</w:t>
      </w:r>
      <w:r w:rsidRPr="001B2C39">
        <w:rPr>
          <w:rFonts w:eastAsia="Times New Roman" w:cstheme="minorHAnsi"/>
          <w:color w:val="676767"/>
          <w:szCs w:val="24"/>
        </w:rPr>
        <w:br/>
        <w:t>Washington, DC, 20544</w:t>
      </w:r>
    </w:p>
    <w:p w14:paraId="4CA07FD3" w14:textId="77777777" w:rsidR="001B2C39" w:rsidRPr="001B2C39" w:rsidRDefault="001B2C39" w:rsidP="001B2C39">
      <w:pPr>
        <w:spacing w:after="300" w:line="240" w:lineRule="auto"/>
        <w:rPr>
          <w:rFonts w:eastAsia="Times New Roman" w:cstheme="minorHAnsi"/>
          <w:color w:val="676767"/>
          <w:szCs w:val="24"/>
        </w:rPr>
      </w:pPr>
      <w:r w:rsidRPr="001B2C39">
        <w:rPr>
          <w:rFonts w:eastAsia="Times New Roman" w:cstheme="minorHAnsi"/>
          <w:color w:val="676767"/>
          <w:szCs w:val="24"/>
        </w:rPr>
        <w:t xml:space="preserve">Dear </w:t>
      </w:r>
      <w:proofErr w:type="gramStart"/>
      <w:r w:rsidRPr="001B2C39">
        <w:rPr>
          <w:rFonts w:eastAsia="Times New Roman" w:cstheme="minorHAnsi"/>
          <w:color w:val="676767"/>
          <w:szCs w:val="24"/>
        </w:rPr>
        <w:t>Chairman</w:t>
      </w:r>
      <w:proofErr w:type="gramEnd"/>
      <w:r w:rsidRPr="001B2C39">
        <w:rPr>
          <w:rFonts w:eastAsia="Times New Roman" w:cstheme="minorHAnsi"/>
          <w:color w:val="676767"/>
          <w:szCs w:val="24"/>
        </w:rPr>
        <w:t xml:space="preserve"> Pai,</w:t>
      </w:r>
    </w:p>
    <w:p w14:paraId="445495A6" w14:textId="246FBBA1" w:rsidR="001B2C39" w:rsidRPr="001B2C39" w:rsidRDefault="001B2C39" w:rsidP="001B2C39">
      <w:pPr>
        <w:spacing w:after="300" w:line="240" w:lineRule="auto"/>
        <w:rPr>
          <w:rFonts w:eastAsia="Times New Roman" w:cstheme="minorHAnsi"/>
          <w:color w:val="676767"/>
          <w:szCs w:val="24"/>
        </w:rPr>
      </w:pPr>
      <w:r w:rsidRPr="001B2C39">
        <w:rPr>
          <w:rFonts w:eastAsia="Times New Roman" w:cstheme="minorHAnsi"/>
          <w:color w:val="676767"/>
          <w:szCs w:val="24"/>
        </w:rPr>
        <w:t xml:space="preserve">I </w:t>
      </w:r>
      <w:r>
        <w:rPr>
          <w:rFonts w:eastAsia="Times New Roman" w:cstheme="minorHAnsi"/>
          <w:color w:val="676767"/>
          <w:szCs w:val="24"/>
        </w:rPr>
        <w:t xml:space="preserve">am </w:t>
      </w:r>
      <w:r w:rsidRPr="001B2C39">
        <w:rPr>
          <w:rFonts w:eastAsia="Times New Roman" w:cstheme="minorHAnsi"/>
          <w:color w:val="676767"/>
          <w:szCs w:val="24"/>
        </w:rPr>
        <w:t>writ</w:t>
      </w:r>
      <w:r>
        <w:rPr>
          <w:rFonts w:eastAsia="Times New Roman" w:cstheme="minorHAnsi"/>
          <w:color w:val="676767"/>
          <w:szCs w:val="24"/>
        </w:rPr>
        <w:t>ing</w:t>
      </w:r>
      <w:r w:rsidRPr="001B2C39">
        <w:rPr>
          <w:rFonts w:eastAsia="Times New Roman" w:cstheme="minorHAnsi"/>
          <w:color w:val="676767"/>
          <w:szCs w:val="24"/>
        </w:rPr>
        <w:t xml:space="preserve"> to support the Comments of the Cable Act Preservation Alliance (“CAPA”) and to disapprove of the proposals and tentative conclusions set forth in the FCC’s September 25 Further Notice of Proposed Rule Making in Implementation of Section 621(a)(1) of the Cable Communications Policy Act of 1984 as Amended by the Cable Television Consumer Protection and Competition Act of 1992, MB Docket 05- 311. </w:t>
      </w:r>
    </w:p>
    <w:p w14:paraId="5B1C0946" w14:textId="5FADC199" w:rsidR="001B2C39" w:rsidRDefault="001B2C39" w:rsidP="001B2C39">
      <w:pPr>
        <w:spacing w:after="300" w:line="240" w:lineRule="auto"/>
        <w:rPr>
          <w:rFonts w:eastAsia="Times New Roman" w:cstheme="minorHAnsi"/>
          <w:color w:val="676767"/>
          <w:szCs w:val="24"/>
        </w:rPr>
      </w:pPr>
      <w:r w:rsidRPr="001B2C39">
        <w:rPr>
          <w:rFonts w:eastAsia="Times New Roman" w:cstheme="minorHAnsi"/>
          <w:color w:val="676767"/>
          <w:szCs w:val="24"/>
        </w:rPr>
        <w:t>In my community, Burlington (MA) Cable Access Television</w:t>
      </w:r>
      <w:r>
        <w:rPr>
          <w:rFonts w:eastAsia="Times New Roman" w:cstheme="minorHAnsi"/>
          <w:color w:val="676767"/>
          <w:szCs w:val="24"/>
        </w:rPr>
        <w:t xml:space="preserve"> (BCAT)</w:t>
      </w:r>
      <w:r w:rsidRPr="001B2C39">
        <w:rPr>
          <w:rFonts w:eastAsia="Times New Roman" w:cstheme="minorHAnsi"/>
          <w:color w:val="676767"/>
          <w:szCs w:val="24"/>
        </w:rPr>
        <w:t xml:space="preserve"> provides </w:t>
      </w:r>
      <w:r>
        <w:rPr>
          <w:rFonts w:eastAsia="Times New Roman" w:cstheme="minorHAnsi"/>
          <w:color w:val="676767"/>
          <w:szCs w:val="24"/>
        </w:rPr>
        <w:t>great</w:t>
      </w:r>
      <w:r w:rsidRPr="001B2C39">
        <w:rPr>
          <w:rFonts w:eastAsia="Times New Roman" w:cstheme="minorHAnsi"/>
          <w:color w:val="676767"/>
          <w:szCs w:val="24"/>
        </w:rPr>
        <w:t xml:space="preserve"> benefits to the community</w:t>
      </w:r>
      <w:r>
        <w:rPr>
          <w:rFonts w:eastAsia="Times New Roman" w:cstheme="minorHAnsi"/>
          <w:color w:val="676767"/>
          <w:szCs w:val="24"/>
        </w:rPr>
        <w:t xml:space="preserve">. BCAT offers three (3) </w:t>
      </w:r>
      <w:r w:rsidR="00CD67D7">
        <w:rPr>
          <w:rFonts w:eastAsia="Times New Roman" w:cstheme="minorHAnsi"/>
          <w:color w:val="676767"/>
          <w:szCs w:val="24"/>
        </w:rPr>
        <w:t xml:space="preserve">PEG </w:t>
      </w:r>
      <w:r>
        <w:rPr>
          <w:rFonts w:eastAsia="Times New Roman" w:cstheme="minorHAnsi"/>
          <w:color w:val="676767"/>
          <w:szCs w:val="24"/>
        </w:rPr>
        <w:t xml:space="preserve">channels for subscribers to each of the Town’s </w:t>
      </w:r>
      <w:r w:rsidR="00BC6350">
        <w:rPr>
          <w:rFonts w:eastAsia="Times New Roman" w:cstheme="minorHAnsi"/>
          <w:color w:val="676767"/>
          <w:szCs w:val="24"/>
        </w:rPr>
        <w:t>three</w:t>
      </w:r>
      <w:bookmarkStart w:id="0" w:name="_GoBack"/>
      <w:bookmarkEnd w:id="0"/>
      <w:r>
        <w:rPr>
          <w:rFonts w:eastAsia="Times New Roman" w:cstheme="minorHAnsi"/>
          <w:color w:val="676767"/>
          <w:szCs w:val="24"/>
        </w:rPr>
        <w:t xml:space="preserve"> cable providers. As a community, we benefit from our ability to watch and learn from government meetings without requiring that we attend live meeting</w:t>
      </w:r>
      <w:r w:rsidR="00C76956">
        <w:rPr>
          <w:rFonts w:eastAsia="Times New Roman" w:cstheme="minorHAnsi"/>
          <w:color w:val="676767"/>
          <w:szCs w:val="24"/>
        </w:rPr>
        <w:t>s</w:t>
      </w:r>
      <w:r>
        <w:rPr>
          <w:rFonts w:eastAsia="Times New Roman" w:cstheme="minorHAnsi"/>
          <w:color w:val="676767"/>
          <w:szCs w:val="24"/>
        </w:rPr>
        <w:t>. This helps keep us informed</w:t>
      </w:r>
      <w:r w:rsidR="00C76956">
        <w:rPr>
          <w:rFonts w:eastAsia="Times New Roman" w:cstheme="minorHAnsi"/>
          <w:color w:val="676767"/>
          <w:szCs w:val="24"/>
        </w:rPr>
        <w:t xml:space="preserve"> and gives us knowledge we need to be sure our elected and appointed officials are acting </w:t>
      </w:r>
      <w:r w:rsidR="00CD67D7">
        <w:rPr>
          <w:rFonts w:eastAsia="Times New Roman" w:cstheme="minorHAnsi"/>
          <w:color w:val="676767"/>
          <w:szCs w:val="24"/>
        </w:rPr>
        <w:t>for the rest of us.</w:t>
      </w:r>
    </w:p>
    <w:p w14:paraId="4E54EC01" w14:textId="7C2023E3" w:rsidR="0053360D" w:rsidRDefault="00C76956" w:rsidP="00CD67D7">
      <w:pPr>
        <w:spacing w:after="300" w:line="240" w:lineRule="auto"/>
        <w:rPr>
          <w:rFonts w:eastAsia="Times New Roman" w:cstheme="minorHAnsi"/>
          <w:color w:val="676767"/>
          <w:szCs w:val="24"/>
        </w:rPr>
      </w:pPr>
      <w:r>
        <w:rPr>
          <w:rFonts w:eastAsia="Times New Roman" w:cstheme="minorHAnsi"/>
          <w:color w:val="676767"/>
          <w:szCs w:val="24"/>
        </w:rPr>
        <w:t xml:space="preserve">In addition to our government and educational programming, </w:t>
      </w:r>
      <w:r w:rsidR="00CD67D7">
        <w:rPr>
          <w:rFonts w:eastAsia="Times New Roman" w:cstheme="minorHAnsi"/>
          <w:color w:val="676767"/>
          <w:szCs w:val="24"/>
        </w:rPr>
        <w:t>BCAT’s</w:t>
      </w:r>
      <w:r>
        <w:rPr>
          <w:rFonts w:eastAsia="Times New Roman" w:cstheme="minorHAnsi"/>
          <w:color w:val="676767"/>
          <w:szCs w:val="24"/>
        </w:rPr>
        <w:t xml:space="preserve"> public access programming has enriched the lives of </w:t>
      </w:r>
      <w:r w:rsidR="00CD67D7">
        <w:rPr>
          <w:rFonts w:eastAsia="Times New Roman" w:cstheme="minorHAnsi"/>
          <w:color w:val="676767"/>
          <w:szCs w:val="24"/>
        </w:rPr>
        <w:t xml:space="preserve">Burlington’s </w:t>
      </w:r>
      <w:r>
        <w:rPr>
          <w:rFonts w:eastAsia="Times New Roman" w:cstheme="minorHAnsi"/>
          <w:color w:val="676767"/>
          <w:szCs w:val="24"/>
        </w:rPr>
        <w:t xml:space="preserve">citizens of all ages. </w:t>
      </w:r>
      <w:r>
        <w:rPr>
          <w:rFonts w:eastAsia="Times New Roman" w:cstheme="minorHAnsi"/>
          <w:color w:val="676767"/>
          <w:szCs w:val="24"/>
        </w:rPr>
        <w:t xml:space="preserve">BCAT offers after school programs for middle school students as well as for high school students. </w:t>
      </w:r>
      <w:r w:rsidR="001B2C39">
        <w:rPr>
          <w:rFonts w:eastAsia="Times New Roman" w:cstheme="minorHAnsi"/>
          <w:color w:val="676767"/>
          <w:szCs w:val="24"/>
        </w:rPr>
        <w:t>We have an active volunteer base that produces programming of interest to all sectors of the community.</w:t>
      </w:r>
      <w:r>
        <w:rPr>
          <w:rFonts w:eastAsia="Times New Roman" w:cstheme="minorHAnsi"/>
          <w:color w:val="676767"/>
          <w:szCs w:val="24"/>
        </w:rPr>
        <w:t xml:space="preserve"> </w:t>
      </w:r>
      <w:r w:rsidR="00CD67D7">
        <w:rPr>
          <w:rFonts w:eastAsia="Times New Roman" w:cstheme="minorHAnsi"/>
          <w:color w:val="676767"/>
          <w:szCs w:val="24"/>
        </w:rPr>
        <w:t xml:space="preserve">Our local news productions provide information that would otherwise not likely be learned by most members of the community. </w:t>
      </w:r>
      <w:r>
        <w:rPr>
          <w:rFonts w:eastAsia="Times New Roman" w:cstheme="minorHAnsi"/>
          <w:color w:val="676767"/>
          <w:szCs w:val="24"/>
        </w:rPr>
        <w:t xml:space="preserve">Independent opinion programs are produced by conservative members of the community to share their points of view. </w:t>
      </w:r>
      <w:r w:rsidR="00CD67D7">
        <w:rPr>
          <w:rFonts w:eastAsia="Times New Roman" w:cstheme="minorHAnsi"/>
          <w:color w:val="676767"/>
          <w:szCs w:val="24"/>
        </w:rPr>
        <w:t>Without funding, we would lose information and many voices.</w:t>
      </w:r>
    </w:p>
    <w:p w14:paraId="33211614" w14:textId="20A086FD" w:rsidR="00CD67D7" w:rsidRDefault="00CD67D7" w:rsidP="00CD67D7">
      <w:pPr>
        <w:spacing w:after="300" w:line="240" w:lineRule="auto"/>
        <w:rPr>
          <w:rFonts w:eastAsia="Times New Roman" w:cstheme="minorHAnsi"/>
          <w:color w:val="676767"/>
          <w:szCs w:val="24"/>
        </w:rPr>
      </w:pPr>
      <w:r>
        <w:rPr>
          <w:rFonts w:eastAsia="Times New Roman" w:cstheme="minorHAnsi"/>
          <w:color w:val="676767"/>
          <w:szCs w:val="24"/>
        </w:rPr>
        <w:t>Please continue to support PEG Access television. It is important to my community and others throughout the country.</w:t>
      </w:r>
    </w:p>
    <w:p w14:paraId="213024D9" w14:textId="31343370" w:rsidR="00CD67D7" w:rsidRDefault="00CD67D7" w:rsidP="00CD67D7">
      <w:pPr>
        <w:spacing w:after="300" w:line="240" w:lineRule="auto"/>
        <w:rPr>
          <w:rFonts w:eastAsia="Times New Roman" w:cstheme="minorHAnsi"/>
          <w:color w:val="676767"/>
          <w:szCs w:val="24"/>
        </w:rPr>
      </w:pPr>
      <w:r>
        <w:rPr>
          <w:rFonts w:eastAsia="Times New Roman" w:cstheme="minorHAnsi"/>
          <w:color w:val="676767"/>
          <w:szCs w:val="24"/>
        </w:rPr>
        <w:t>Sincerely,</w:t>
      </w:r>
    </w:p>
    <w:p w14:paraId="3AA610F3" w14:textId="0FE51C23" w:rsidR="00CD67D7" w:rsidRDefault="00CD67D7" w:rsidP="00CD67D7">
      <w:pPr>
        <w:spacing w:after="300" w:line="240" w:lineRule="auto"/>
        <w:rPr>
          <w:rFonts w:eastAsia="Times New Roman" w:cstheme="minorHAnsi"/>
          <w:color w:val="676767"/>
          <w:szCs w:val="24"/>
        </w:rPr>
      </w:pPr>
    </w:p>
    <w:p w14:paraId="637526BB" w14:textId="3508336E" w:rsidR="00CD67D7" w:rsidRPr="00CD67D7" w:rsidRDefault="00CD67D7" w:rsidP="00CD67D7">
      <w:pPr>
        <w:spacing w:after="300" w:line="240" w:lineRule="auto"/>
        <w:rPr>
          <w:rFonts w:eastAsia="Times New Roman" w:cstheme="minorHAnsi"/>
          <w:color w:val="676767"/>
          <w:szCs w:val="24"/>
        </w:rPr>
      </w:pPr>
      <w:r w:rsidRPr="00CD67D7">
        <w:rPr>
          <w:rFonts w:eastAsia="Times New Roman" w:cstheme="minorHAnsi"/>
          <w:color w:val="676767"/>
          <w:szCs w:val="24"/>
        </w:rPr>
        <w:t>Sally Willard</w:t>
      </w:r>
      <w:r>
        <w:rPr>
          <w:rFonts w:eastAsia="Times New Roman" w:cstheme="minorHAnsi"/>
          <w:color w:val="676767"/>
          <w:szCs w:val="24"/>
        </w:rPr>
        <w:br/>
        <w:t xml:space="preserve">13 Foster </w:t>
      </w:r>
      <w:r w:rsidR="00F83EBA">
        <w:rPr>
          <w:rFonts w:eastAsia="Times New Roman" w:cstheme="minorHAnsi"/>
          <w:color w:val="676767"/>
          <w:szCs w:val="24"/>
        </w:rPr>
        <w:t>Rd.</w:t>
      </w:r>
      <w:r w:rsidR="00F83EBA">
        <w:rPr>
          <w:rFonts w:eastAsia="Times New Roman" w:cstheme="minorHAnsi"/>
          <w:color w:val="676767"/>
          <w:szCs w:val="24"/>
        </w:rPr>
        <w:br/>
        <w:t>Burlington, MA 01803</w:t>
      </w:r>
    </w:p>
    <w:sectPr w:rsidR="00CD67D7" w:rsidRPr="00CD67D7" w:rsidSect="00CD67D7">
      <w:pgSz w:w="12240" w:h="15840"/>
      <w:pgMar w:top="720" w:right="907" w:bottom="72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2C39"/>
    <w:rsid w:val="00155143"/>
    <w:rsid w:val="001B2C39"/>
    <w:rsid w:val="008257E0"/>
    <w:rsid w:val="00934381"/>
    <w:rsid w:val="00BC6350"/>
    <w:rsid w:val="00C76956"/>
    <w:rsid w:val="00CB282D"/>
    <w:rsid w:val="00CD67D7"/>
    <w:rsid w:val="00D13C33"/>
    <w:rsid w:val="00F83EB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D35040"/>
  <w15:chartTrackingRefBased/>
  <w15:docId w15:val="{6580EC4E-EE6A-49C4-91D2-F33DCF4ECE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34381"/>
    <w:rPr>
      <w:sz w:val="24"/>
    </w:rPr>
  </w:style>
  <w:style w:type="paragraph" w:styleId="Heading1">
    <w:name w:val="heading 1"/>
    <w:basedOn w:val="Normal"/>
    <w:next w:val="Normal"/>
    <w:link w:val="Heading1Char"/>
    <w:autoRedefine/>
    <w:uiPriority w:val="9"/>
    <w:qFormat/>
    <w:rsid w:val="00D13C33"/>
    <w:pPr>
      <w:keepNext/>
      <w:keepLines/>
      <w:spacing w:before="240" w:after="0"/>
      <w:outlineLvl w:val="0"/>
    </w:pPr>
    <w:rPr>
      <w:rFonts w:asciiTheme="majorHAnsi" w:eastAsiaTheme="majorEastAsia" w:hAnsiTheme="majorHAnsi" w:cstheme="majorBidi"/>
      <w:b/>
      <w:color w:val="2F5496" w:themeColor="accent1" w:themeShade="BF"/>
      <w:sz w:val="32"/>
      <w:szCs w:val="32"/>
    </w:rPr>
  </w:style>
  <w:style w:type="paragraph" w:styleId="Heading2">
    <w:name w:val="heading 2"/>
    <w:basedOn w:val="Normal"/>
    <w:link w:val="Heading2Char"/>
    <w:uiPriority w:val="9"/>
    <w:qFormat/>
    <w:rsid w:val="001B2C39"/>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13C33"/>
    <w:rPr>
      <w:rFonts w:asciiTheme="majorHAnsi" w:eastAsiaTheme="majorEastAsia" w:hAnsiTheme="majorHAnsi" w:cstheme="majorBidi"/>
      <w:b/>
      <w:color w:val="2F5496" w:themeColor="accent1" w:themeShade="BF"/>
      <w:sz w:val="32"/>
      <w:szCs w:val="32"/>
    </w:rPr>
  </w:style>
  <w:style w:type="character" w:customStyle="1" w:styleId="Heading2Char">
    <w:name w:val="Heading 2 Char"/>
    <w:basedOn w:val="DefaultParagraphFont"/>
    <w:link w:val="Heading2"/>
    <w:uiPriority w:val="9"/>
    <w:rsid w:val="001B2C39"/>
    <w:rPr>
      <w:rFonts w:ascii="Times New Roman" w:eastAsia="Times New Roman" w:hAnsi="Times New Roman" w:cs="Times New Roman"/>
      <w:b/>
      <w:bCs/>
      <w:sz w:val="36"/>
      <w:szCs w:val="36"/>
    </w:rPr>
  </w:style>
  <w:style w:type="paragraph" w:styleId="NormalWeb">
    <w:name w:val="Normal (Web)"/>
    <w:basedOn w:val="Normal"/>
    <w:uiPriority w:val="99"/>
    <w:semiHidden/>
    <w:unhideWhenUsed/>
    <w:rsid w:val="001B2C39"/>
    <w:pPr>
      <w:spacing w:before="100" w:beforeAutospacing="1" w:after="100" w:afterAutospacing="1" w:line="240" w:lineRule="auto"/>
    </w:pPr>
    <w:rPr>
      <w:rFonts w:ascii="Times New Roman" w:eastAsia="Times New Roman" w:hAnsi="Times New Roman" w:cs="Times New Roman"/>
      <w:szCs w:val="24"/>
    </w:rPr>
  </w:style>
  <w:style w:type="character" w:styleId="Strong">
    <w:name w:val="Strong"/>
    <w:basedOn w:val="DefaultParagraphFont"/>
    <w:uiPriority w:val="22"/>
    <w:qFormat/>
    <w:rsid w:val="001B2C3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68187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300</Words>
  <Characters>1714</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Sally Willard</dc:creator>
  <cp:keywords/>
  <dc:description/>
  <cp:lastModifiedBy>Sally Willard</cp:lastModifiedBy>
  <cp:revision>2</cp:revision>
  <dcterms:created xsi:type="dcterms:W3CDTF">2018-12-13T15:24:00Z</dcterms:created>
  <dcterms:modified xsi:type="dcterms:W3CDTF">2018-12-13T15:24:00Z</dcterms:modified>
</cp:coreProperties>
</file>