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35C" w:rsidRDefault="00A82AF6" w:rsidP="005534C0">
      <w:pPr>
        <w:spacing w:after="0"/>
      </w:pPr>
      <w:r>
        <w:t>8806-B Westover Club Dr.</w:t>
      </w:r>
    </w:p>
    <w:p w:rsidR="00A82AF6" w:rsidRDefault="00A82AF6" w:rsidP="005534C0">
      <w:pPr>
        <w:spacing w:after="0"/>
      </w:pPr>
      <w:r>
        <w:t>Austin, TX 78759</w:t>
      </w:r>
    </w:p>
    <w:p w:rsidR="00A82AF6" w:rsidRDefault="00A82AF6"/>
    <w:p w:rsidR="00A82AF6" w:rsidRDefault="00A82AF6">
      <w:r>
        <w:t>December 13, 2017</w:t>
      </w:r>
    </w:p>
    <w:p w:rsidR="00A82AF6" w:rsidRDefault="00A82AF6"/>
    <w:p w:rsidR="00A82AF6" w:rsidRDefault="00A82AF6">
      <w:r>
        <w:t xml:space="preserve">RE: </w:t>
      </w:r>
      <w:r w:rsidRPr="00A82AF6">
        <w:t>Restoring Internet Freedom (WC Docket No. 17-108)</w:t>
      </w:r>
      <w:r w:rsidR="00D10CF2">
        <w:t>—NOBODY OWNS THE INTERNET</w:t>
      </w:r>
    </w:p>
    <w:p w:rsidR="00A82AF6" w:rsidRDefault="00A82AF6"/>
    <w:p w:rsidR="00A82AF6" w:rsidRDefault="00D83D7A">
      <w:r>
        <w:t xml:space="preserve">To All </w:t>
      </w:r>
      <w:r w:rsidR="00A82AF6">
        <w:t>Concerned:</w:t>
      </w:r>
    </w:p>
    <w:p w:rsidR="00A82AF6" w:rsidRDefault="00A82AF6">
      <w:r>
        <w:t>When I began my career in technology (in 1990, at IBM), the Internet c</w:t>
      </w:r>
      <w:r w:rsidR="005534C0">
        <w:t>onsisted</w:t>
      </w:r>
      <w:r>
        <w:t xml:space="preserve"> of </w:t>
      </w:r>
      <w:r w:rsidR="005534C0">
        <w:t>a very few non-graphical protocols like Gopher</w:t>
      </w:r>
      <w:r>
        <w:t xml:space="preserve"> and </w:t>
      </w:r>
      <w:r w:rsidR="00D83D7A">
        <w:t>FTP.  Then Tim Berners-</w:t>
      </w:r>
      <w:r w:rsidR="005534C0">
        <w:t>Lee developed HTTP at CERN in Switzerland, and then came the primogeni</w:t>
      </w:r>
      <w:r>
        <w:t>t</w:t>
      </w:r>
      <w:r w:rsidR="005534C0">
        <w:t>or browser Mosaic</w:t>
      </w:r>
      <w:r>
        <w:t xml:space="preserve"> </w:t>
      </w:r>
      <w:r w:rsidR="005534C0">
        <w:t xml:space="preserve">in 1993.  </w:t>
      </w:r>
      <w:r w:rsidR="00D83D7A">
        <w:t xml:space="preserve">It </w:t>
      </w:r>
      <w:r>
        <w:t>wasn’</w:t>
      </w:r>
      <w:r w:rsidR="005534C0">
        <w:t>t until</w:t>
      </w:r>
      <w:r>
        <w:t xml:space="preserve"> </w:t>
      </w:r>
      <w:r w:rsidR="00376EBE">
        <w:t>then</w:t>
      </w:r>
      <w:r>
        <w:t xml:space="preserve"> that the National Science Foundation </w:t>
      </w:r>
      <w:r w:rsidR="00D83D7A">
        <w:t>began the process of extricating itself from the business of “riding herd”</w:t>
      </w:r>
      <w:r>
        <w:t xml:space="preserve"> on the Internet, and opened</w:t>
      </w:r>
      <w:r w:rsidR="00D83D7A">
        <w:t xml:space="preserve"> it up to commercial expansion</w:t>
      </w:r>
      <w:r>
        <w:t xml:space="preserve">—and </w:t>
      </w:r>
      <w:r w:rsidR="00D83D7A">
        <w:t>the dot-coms began to be</w:t>
      </w:r>
      <w:r>
        <w:t xml:space="preserve"> born.</w:t>
      </w:r>
    </w:p>
    <w:p w:rsidR="00A82AF6" w:rsidRDefault="00A82AF6">
      <w:r>
        <w:t>The word that used</w:t>
      </w:r>
      <w:r w:rsidR="00992940">
        <w:t xml:space="preserve"> to be used at that</w:t>
      </w:r>
      <w:r>
        <w:t xml:space="preserve"> time</w:t>
      </w:r>
      <w:r w:rsidR="00D83D7A">
        <w:t>—I mean, you heard it everywhere--</w:t>
      </w:r>
      <w:r>
        <w:t xml:space="preserve">to describe the growth of this phenomenon was “exponential.”  And it </w:t>
      </w:r>
      <w:r w:rsidR="00D83D7A">
        <w:t xml:space="preserve">most </w:t>
      </w:r>
      <w:r>
        <w:t xml:space="preserve">surely has been </w:t>
      </w:r>
      <w:r w:rsidR="00D83D7A">
        <w:t>precisely</w:t>
      </w:r>
      <w:r>
        <w:t xml:space="preserve"> that.</w:t>
      </w:r>
    </w:p>
    <w:p w:rsidR="00A82AF6" w:rsidRDefault="00D83D7A">
      <w:r>
        <w:t>But the Internet was never anything</w:t>
      </w:r>
      <w:r w:rsidR="00A82AF6">
        <w:t xml:space="preserve"> that</w:t>
      </w:r>
      <w:r>
        <w:t>, even from early days,</w:t>
      </w:r>
      <w:r w:rsidR="00A82AF6">
        <w:t xml:space="preserve"> corporations own</w:t>
      </w:r>
      <w:r>
        <w:t>ed.  The Internet is</w:t>
      </w:r>
      <w:r w:rsidR="00A82AF6">
        <w:t xml:space="preserve"> a vast, vast maze of patch rooms and servers and fiber optic cables and routers and gateway</w:t>
      </w:r>
      <w:r>
        <w:t>s</w:t>
      </w:r>
      <w:r w:rsidR="00A82AF6">
        <w:t xml:space="preserve"> scattered all over the </w:t>
      </w:r>
      <w:r>
        <w:t>entire planet Earth.</w:t>
      </w:r>
    </w:p>
    <w:p w:rsidR="00A82AF6" w:rsidRDefault="00A82AF6">
      <w:r>
        <w:t>And no one—no single one entity—owns all of that.</w:t>
      </w:r>
    </w:p>
    <w:p w:rsidR="00A82AF6" w:rsidRDefault="00A82AF6">
      <w:r>
        <w:t xml:space="preserve">Nor does anyone—any entity or group of entities—have the right to claim </w:t>
      </w:r>
      <w:r w:rsidR="00D83D7A">
        <w:t xml:space="preserve">all of </w:t>
      </w:r>
      <w:r>
        <w:t xml:space="preserve">that as their own:  </w:t>
      </w:r>
      <w:r w:rsidR="00D83D7A">
        <w:t xml:space="preserve">either </w:t>
      </w:r>
      <w:r>
        <w:t>to regulate it</w:t>
      </w:r>
      <w:r w:rsidR="00387F76">
        <w:t xml:space="preserve"> in any way</w:t>
      </w:r>
      <w:r>
        <w:t xml:space="preserve">, </w:t>
      </w:r>
      <w:r w:rsidR="00D83D7A">
        <w:t xml:space="preserve">or </w:t>
      </w:r>
      <w:r>
        <w:t>to charge varying rates for access to it.</w:t>
      </w:r>
    </w:p>
    <w:p w:rsidR="00A82AF6" w:rsidRDefault="003A4E17">
      <w:r>
        <w:t xml:space="preserve">Scientists and engineers and an army of companies big and small have built this thing over the past 30 years.  The FCC has no </w:t>
      </w:r>
      <w:r w:rsidR="006D0D1E">
        <w:t xml:space="preserve">legitimate </w:t>
      </w:r>
      <w:bookmarkStart w:id="0" w:name="_GoBack"/>
      <w:bookmarkEnd w:id="0"/>
      <w:r>
        <w:t>right—</w:t>
      </w:r>
      <w:r w:rsidRPr="00387F76">
        <w:rPr>
          <w:b/>
          <w:u w:val="single"/>
        </w:rPr>
        <w:t>absolutely no right whatsoever</w:t>
      </w:r>
      <w:r>
        <w:t xml:space="preserve">—to make any ruling over it as though the FCC </w:t>
      </w:r>
      <w:r w:rsidR="00387F76">
        <w:t xml:space="preserve">itself </w:t>
      </w:r>
      <w:r>
        <w:t>had ownership of that vast maze of patch rooms and servers and fiber optic cables, etc.</w:t>
      </w:r>
    </w:p>
    <w:p w:rsidR="003A4E17" w:rsidRDefault="003A4E17">
      <w:r>
        <w:t xml:space="preserve">Shame on you, Mr. </w:t>
      </w:r>
      <w:proofErr w:type="spellStart"/>
      <w:r>
        <w:t>Pai</w:t>
      </w:r>
      <w:proofErr w:type="spellEnd"/>
      <w:r>
        <w:t>.  You don’t own it either.</w:t>
      </w:r>
    </w:p>
    <w:p w:rsidR="003A4E17" w:rsidRDefault="003A4E17"/>
    <w:p w:rsidR="003A4E17" w:rsidRDefault="003A4E17">
      <w:r>
        <w:t>--Georgia Cotrell</w:t>
      </w:r>
    </w:p>
    <w:sectPr w:rsidR="003A4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AF6"/>
    <w:rsid w:val="0001267D"/>
    <w:rsid w:val="00263998"/>
    <w:rsid w:val="002B789D"/>
    <w:rsid w:val="00376EBE"/>
    <w:rsid w:val="00387F76"/>
    <w:rsid w:val="003A4E17"/>
    <w:rsid w:val="005534C0"/>
    <w:rsid w:val="006D0D1E"/>
    <w:rsid w:val="00724DED"/>
    <w:rsid w:val="007A1D1E"/>
    <w:rsid w:val="008C1C12"/>
    <w:rsid w:val="00962786"/>
    <w:rsid w:val="00992940"/>
    <w:rsid w:val="00A82AF6"/>
    <w:rsid w:val="00C72A4D"/>
    <w:rsid w:val="00CB2E1A"/>
    <w:rsid w:val="00D04ADB"/>
    <w:rsid w:val="00D10CF2"/>
    <w:rsid w:val="00D8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21444"/>
  <w15:chartTrackingRefBased/>
  <w15:docId w15:val="{B4035E8C-518F-4244-BBEB-608031CE9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="Arial"/>
        <w:color w:val="000000"/>
        <w:kern w:val="36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1C12"/>
  </w:style>
  <w:style w:type="paragraph" w:styleId="Heading1">
    <w:name w:val="heading 1"/>
    <w:basedOn w:val="Normal"/>
    <w:link w:val="Heading1Char"/>
    <w:uiPriority w:val="9"/>
    <w:qFormat/>
    <w:rsid w:val="0096278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color w:val="8EAADB" w:themeColor="accent1" w:themeTint="99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786"/>
    <w:rPr>
      <w:rFonts w:eastAsia="Times New Roman" w:cs="Times New Roman"/>
      <w:b/>
      <w:bCs/>
      <w:color w:val="8EAADB" w:themeColor="accent1" w:themeTint="99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Cotrell</dc:creator>
  <cp:keywords/>
  <dc:description/>
  <cp:lastModifiedBy>Georgia Cotrell</cp:lastModifiedBy>
  <cp:revision>6</cp:revision>
  <dcterms:created xsi:type="dcterms:W3CDTF">2017-12-13T22:33:00Z</dcterms:created>
  <dcterms:modified xsi:type="dcterms:W3CDTF">2017-12-13T23:07:00Z</dcterms:modified>
</cp:coreProperties>
</file>