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AC9" w:rsidRPr="008A0AC9" w:rsidRDefault="00063A93">
      <w:pPr>
        <w:rPr>
          <w:color w:val="A6A6A6" w:themeColor="background1" w:themeShade="A6"/>
          <w:sz w:val="16"/>
          <w:szCs w:val="16"/>
        </w:rPr>
      </w:pPr>
      <w:r>
        <w:rPr>
          <w:noProof/>
        </w:rPr>
        <w:drawing>
          <wp:inline distT="0" distB="0" distL="0" distR="0">
            <wp:extent cx="1258351" cy="342900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migoclearlogoful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900" cy="34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0AC9">
        <w:tab/>
      </w:r>
      <w:r w:rsidR="008A0AC9">
        <w:tab/>
      </w:r>
      <w:r w:rsidR="008A0AC9">
        <w:tab/>
      </w:r>
      <w:r w:rsidR="008A0AC9">
        <w:tab/>
      </w:r>
      <w:r w:rsidR="008A0AC9">
        <w:tab/>
      </w:r>
      <w:r w:rsidR="008A0AC9">
        <w:tab/>
      </w:r>
      <w:r w:rsidR="008A0AC9">
        <w:tab/>
      </w:r>
      <w:r w:rsidR="008A0AC9" w:rsidRPr="008A0AC9">
        <w:rPr>
          <w:color w:val="A6A6A6" w:themeColor="background1" w:themeShade="A6"/>
          <w:sz w:val="16"/>
          <w:szCs w:val="16"/>
        </w:rPr>
        <w:t>2001 Gateway Place</w:t>
      </w:r>
    </w:p>
    <w:p w:rsidR="001D227C" w:rsidRPr="008A0AC9" w:rsidRDefault="008A0AC9" w:rsidP="008A0AC9">
      <w:pPr>
        <w:ind w:left="5760" w:firstLine="720"/>
        <w:rPr>
          <w:color w:val="A6A6A6" w:themeColor="background1" w:themeShade="A6"/>
          <w:sz w:val="16"/>
          <w:szCs w:val="16"/>
        </w:rPr>
      </w:pPr>
      <w:r w:rsidRPr="008A0AC9">
        <w:rPr>
          <w:color w:val="A6A6A6" w:themeColor="background1" w:themeShade="A6"/>
          <w:sz w:val="16"/>
          <w:szCs w:val="16"/>
        </w:rPr>
        <w:t>435E</w:t>
      </w:r>
    </w:p>
    <w:p w:rsidR="008A0AC9" w:rsidRPr="008A0AC9" w:rsidRDefault="008A0AC9" w:rsidP="008A0AC9">
      <w:pPr>
        <w:ind w:left="5760" w:firstLine="720"/>
        <w:rPr>
          <w:color w:val="A6A6A6" w:themeColor="background1" w:themeShade="A6"/>
          <w:sz w:val="16"/>
          <w:szCs w:val="16"/>
        </w:rPr>
      </w:pPr>
      <w:r w:rsidRPr="008A0AC9">
        <w:rPr>
          <w:color w:val="A6A6A6" w:themeColor="background1" w:themeShade="A6"/>
          <w:sz w:val="16"/>
          <w:szCs w:val="16"/>
        </w:rPr>
        <w:t xml:space="preserve">San Jose, </w:t>
      </w:r>
      <w:proofErr w:type="gramStart"/>
      <w:r w:rsidRPr="008A0AC9">
        <w:rPr>
          <w:color w:val="A6A6A6" w:themeColor="background1" w:themeShade="A6"/>
          <w:sz w:val="16"/>
          <w:szCs w:val="16"/>
        </w:rPr>
        <w:t>California  95110</w:t>
      </w:r>
      <w:proofErr w:type="gramEnd"/>
    </w:p>
    <w:p w:rsidR="008A0AC9" w:rsidRPr="008A0AC9" w:rsidRDefault="008A0AC9" w:rsidP="008A0AC9">
      <w:pPr>
        <w:ind w:left="5760" w:firstLine="720"/>
        <w:rPr>
          <w:color w:val="A6A6A6" w:themeColor="background1" w:themeShade="A6"/>
          <w:sz w:val="16"/>
          <w:szCs w:val="16"/>
        </w:rPr>
      </w:pPr>
      <w:r w:rsidRPr="008A0AC9">
        <w:rPr>
          <w:color w:val="A6A6A6" w:themeColor="background1" w:themeShade="A6"/>
          <w:sz w:val="16"/>
          <w:szCs w:val="16"/>
        </w:rPr>
        <w:t>ww</w:t>
      </w:r>
      <w:r w:rsidRPr="008A0AC9">
        <w:rPr>
          <w:color w:val="A6A6A6" w:themeColor="background1" w:themeShade="A6"/>
          <w:sz w:val="16"/>
          <w:szCs w:val="16"/>
        </w:rPr>
        <w:t>w</w:t>
      </w:r>
      <w:r w:rsidRPr="008A0AC9">
        <w:rPr>
          <w:color w:val="A6A6A6" w:themeColor="background1" w:themeShade="A6"/>
          <w:sz w:val="16"/>
          <w:szCs w:val="16"/>
        </w:rPr>
        <w:t>.zumigo.com</w:t>
      </w:r>
    </w:p>
    <w:p w:rsidR="008A0AC9" w:rsidRPr="008A0AC9" w:rsidRDefault="008A0AC9" w:rsidP="008A0AC9">
      <w:pPr>
        <w:ind w:left="5760" w:firstLine="720"/>
        <w:rPr>
          <w:color w:val="A6A6A6" w:themeColor="background1" w:themeShade="A6"/>
          <w:sz w:val="16"/>
          <w:szCs w:val="16"/>
        </w:rPr>
      </w:pPr>
      <w:proofErr w:type="spellStart"/>
      <w:r w:rsidRPr="008A0AC9">
        <w:rPr>
          <w:color w:val="A6A6A6" w:themeColor="background1" w:themeShade="A6"/>
          <w:sz w:val="16"/>
          <w:szCs w:val="16"/>
        </w:rPr>
        <w:t>Chirag</w:t>
      </w:r>
      <w:proofErr w:type="spellEnd"/>
      <w:r w:rsidRPr="008A0AC9">
        <w:rPr>
          <w:color w:val="A6A6A6" w:themeColor="background1" w:themeShade="A6"/>
          <w:sz w:val="16"/>
          <w:szCs w:val="16"/>
        </w:rPr>
        <w:t xml:space="preserve"> </w:t>
      </w:r>
      <w:proofErr w:type="spellStart"/>
      <w:r w:rsidRPr="008A0AC9">
        <w:rPr>
          <w:color w:val="A6A6A6" w:themeColor="background1" w:themeShade="A6"/>
          <w:sz w:val="16"/>
          <w:szCs w:val="16"/>
        </w:rPr>
        <w:t>Bakshi</w:t>
      </w:r>
      <w:proofErr w:type="spellEnd"/>
    </w:p>
    <w:p w:rsidR="008A0AC9" w:rsidRPr="008A0AC9" w:rsidRDefault="008A0AC9" w:rsidP="008A0AC9">
      <w:pPr>
        <w:ind w:left="5760" w:firstLine="720"/>
        <w:rPr>
          <w:color w:val="A6A6A6" w:themeColor="background1" w:themeShade="A6"/>
          <w:sz w:val="16"/>
          <w:szCs w:val="16"/>
        </w:rPr>
      </w:pPr>
      <w:r w:rsidRPr="008A0AC9">
        <w:rPr>
          <w:color w:val="A6A6A6" w:themeColor="background1" w:themeShade="A6"/>
          <w:sz w:val="16"/>
          <w:szCs w:val="16"/>
        </w:rPr>
        <w:t>(480)</w:t>
      </w:r>
      <w:r>
        <w:rPr>
          <w:color w:val="A6A6A6" w:themeColor="background1" w:themeShade="A6"/>
          <w:sz w:val="16"/>
          <w:szCs w:val="16"/>
        </w:rPr>
        <w:t xml:space="preserve"> </w:t>
      </w:r>
      <w:bookmarkStart w:id="0" w:name="_GoBack"/>
      <w:bookmarkEnd w:id="0"/>
      <w:r w:rsidRPr="008A0AC9">
        <w:rPr>
          <w:color w:val="A6A6A6" w:themeColor="background1" w:themeShade="A6"/>
          <w:sz w:val="16"/>
          <w:szCs w:val="16"/>
        </w:rPr>
        <w:t>858-0559</w:t>
      </w:r>
    </w:p>
    <w:p w:rsidR="00063A93" w:rsidRDefault="008A0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A93" w:rsidRDefault="00063A93"/>
    <w:p w:rsidR="00063A93" w:rsidRDefault="00063A93">
      <w:r>
        <w:t xml:space="preserve">December </w:t>
      </w:r>
      <w:r w:rsidR="00DA1523">
        <w:t>7</w:t>
      </w:r>
      <w:r>
        <w:t>, 2017</w:t>
      </w:r>
    </w:p>
    <w:p w:rsidR="00063A93" w:rsidRDefault="00063A93">
      <w:r>
        <w:t xml:space="preserve"> </w:t>
      </w:r>
    </w:p>
    <w:p w:rsidR="00063A93" w:rsidRDefault="00063A93">
      <w:r>
        <w:t>VIA ECFS</w:t>
      </w:r>
    </w:p>
    <w:p w:rsidR="0055286D" w:rsidRDefault="0055286D"/>
    <w:p w:rsidR="0055286D" w:rsidRDefault="0055286D">
      <w:r>
        <w:t>Elizabeth McIntyre</w:t>
      </w:r>
    </w:p>
    <w:p w:rsidR="00DA1523" w:rsidRDefault="00DA1523">
      <w:r>
        <w:t>445 Twelfth Street, SW</w:t>
      </w:r>
    </w:p>
    <w:p w:rsidR="00DA1523" w:rsidRDefault="00DA1523">
      <w:r>
        <w:t>Washington, DC  20554</w:t>
      </w:r>
    </w:p>
    <w:p w:rsidR="00DA1523" w:rsidRDefault="00DA1523"/>
    <w:p w:rsidR="00DA1523" w:rsidRDefault="00DA1523">
      <w:r>
        <w:t>RE:  Ex Parte Presentation from 12/05/17 Meeting</w:t>
      </w:r>
    </w:p>
    <w:p w:rsidR="00DA1523" w:rsidRDefault="00DA1523"/>
    <w:p w:rsidR="0055286D" w:rsidRDefault="00DA1523">
      <w:r>
        <w:t>Dear Ms. McIntyre:</w:t>
      </w:r>
    </w:p>
    <w:p w:rsidR="00063A93" w:rsidRDefault="00063A93"/>
    <w:p w:rsidR="00063A93" w:rsidRDefault="00063A93">
      <w:r>
        <w:t xml:space="preserve">On December 5, 2017, at 1:30 PM, a meeting was held at the FCC office at 445 Twelfth Street, SW, Washington, DC 20554. </w:t>
      </w:r>
    </w:p>
    <w:p w:rsidR="00063A93" w:rsidRDefault="00063A93"/>
    <w:p w:rsidR="00063A93" w:rsidRDefault="00063A93">
      <w:proofErr w:type="gramStart"/>
      <w:r>
        <w:t>The meeting was requested by Zumigo, Inc., a mobile aggregator headquartered in San Jose, California</w:t>
      </w:r>
      <w:proofErr w:type="gramEnd"/>
      <w:r>
        <w:t xml:space="preserve">.  The following parties were in attendance from Zumigo:  </w:t>
      </w:r>
      <w:proofErr w:type="spellStart"/>
      <w:r>
        <w:t>Chirag</w:t>
      </w:r>
      <w:proofErr w:type="spellEnd"/>
      <w:r>
        <w:t xml:space="preserve"> </w:t>
      </w:r>
      <w:proofErr w:type="spellStart"/>
      <w:r>
        <w:t>Bakshi</w:t>
      </w:r>
      <w:proofErr w:type="spellEnd"/>
      <w:r>
        <w:t xml:space="preserve">, Jong Lee, and </w:t>
      </w:r>
      <w:proofErr w:type="spellStart"/>
      <w:r>
        <w:t>Lyndi</w:t>
      </w:r>
      <w:proofErr w:type="spellEnd"/>
      <w:r>
        <w:t xml:space="preserve"> Long.  Representatives from multiple bureaus were in attendance:</w:t>
      </w:r>
      <w:r w:rsidR="006603B8">
        <w:t xml:space="preserve">  Stacy Ferraro (WTB), Elizabeth McIntyre (WTB), Daniel Kahn (WCB), Melissa </w:t>
      </w:r>
      <w:proofErr w:type="spellStart"/>
      <w:r w:rsidR="006603B8">
        <w:t>Kirkel</w:t>
      </w:r>
      <w:proofErr w:type="spellEnd"/>
      <w:r w:rsidR="006603B8">
        <w:t xml:space="preserve"> (WCB), Garnet Hanley (WTB), Kristine </w:t>
      </w:r>
      <w:proofErr w:type="spellStart"/>
      <w:r w:rsidR="006603B8">
        <w:t>Fargotstein</w:t>
      </w:r>
      <w:proofErr w:type="spellEnd"/>
      <w:r w:rsidR="006603B8">
        <w:t xml:space="preserve"> (OGC), and Lauren Wilson (CGB).</w:t>
      </w:r>
    </w:p>
    <w:p w:rsidR="00063A93" w:rsidRDefault="00063A93"/>
    <w:p w:rsidR="00063A93" w:rsidRDefault="00063A93">
      <w:r>
        <w:t xml:space="preserve">Zumigo conducted a presentation about issues with the current requirements for obtaining consumer consent to </w:t>
      </w:r>
      <w:r w:rsidR="006603B8">
        <w:t>access</w:t>
      </w:r>
      <w:r>
        <w:t xml:space="preserve"> carrier data for fraud prevention and identity theft.  The FCC</w:t>
      </w:r>
      <w:r w:rsidR="00DA1523">
        <w:t xml:space="preserve"> participants</w:t>
      </w:r>
      <w:r>
        <w:t xml:space="preserve"> advised that Congress would need to make changes to Section 222 before the consent requirements c</w:t>
      </w:r>
      <w:r w:rsidR="00DA1523">
        <w:t>an</w:t>
      </w:r>
      <w:r>
        <w:t xml:space="preserve"> be changed.</w:t>
      </w:r>
    </w:p>
    <w:p w:rsidR="006603B8" w:rsidRDefault="006603B8"/>
    <w:p w:rsidR="006603B8" w:rsidRDefault="006603B8">
      <w:r>
        <w:t>Pursuant to Section 1.1206 of the Commission’s rules, this letter is being electronically filed via ECFS with your office</w:t>
      </w:r>
      <w:r w:rsidR="00DA1523">
        <w:t>.  Please let me know if you have any questions regarding this filing.</w:t>
      </w:r>
    </w:p>
    <w:p w:rsidR="00DA1523" w:rsidRDefault="00DA1523"/>
    <w:p w:rsidR="00DA1523" w:rsidRDefault="00DA1523"/>
    <w:p w:rsidR="00DA1523" w:rsidRDefault="00DA1523">
      <w:r>
        <w:t>Sincerely,</w:t>
      </w:r>
    </w:p>
    <w:p w:rsidR="00DA1523" w:rsidRDefault="00DA1523"/>
    <w:p w:rsidR="00DA1523" w:rsidRDefault="00DA1523"/>
    <w:p w:rsidR="00DA1523" w:rsidRPr="00DA1523" w:rsidRDefault="00DA1523">
      <w:pPr>
        <w:rPr>
          <w:i/>
          <w:u w:val="dotted"/>
        </w:rPr>
      </w:pPr>
      <w:r w:rsidRPr="00DA1523">
        <w:rPr>
          <w:i/>
          <w:u w:val="dotted"/>
        </w:rPr>
        <w:t xml:space="preserve">/s/ </w:t>
      </w:r>
      <w:proofErr w:type="spellStart"/>
      <w:r w:rsidRPr="00DA1523">
        <w:rPr>
          <w:i/>
          <w:u w:val="dotted"/>
        </w:rPr>
        <w:t>Chirag</w:t>
      </w:r>
      <w:proofErr w:type="spellEnd"/>
      <w:r w:rsidRPr="00DA1523">
        <w:rPr>
          <w:i/>
          <w:u w:val="dotted"/>
        </w:rPr>
        <w:t xml:space="preserve"> </w:t>
      </w:r>
      <w:proofErr w:type="spellStart"/>
      <w:r w:rsidRPr="00DA1523">
        <w:rPr>
          <w:i/>
          <w:u w:val="dotted"/>
        </w:rPr>
        <w:t>Bakshi</w:t>
      </w:r>
      <w:proofErr w:type="spellEnd"/>
    </w:p>
    <w:p w:rsidR="00DA1523" w:rsidRDefault="00DA1523">
      <w:proofErr w:type="spellStart"/>
      <w:r>
        <w:t>Chirag</w:t>
      </w:r>
      <w:proofErr w:type="spellEnd"/>
      <w:r>
        <w:t xml:space="preserve"> </w:t>
      </w:r>
      <w:proofErr w:type="spellStart"/>
      <w:r>
        <w:t>Bakshi</w:t>
      </w:r>
      <w:proofErr w:type="spellEnd"/>
    </w:p>
    <w:p w:rsidR="00DA1523" w:rsidRDefault="00DA1523">
      <w:r>
        <w:t>Founder &amp; CEO</w:t>
      </w:r>
    </w:p>
    <w:sectPr w:rsidR="00DA1523" w:rsidSect="002D41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93"/>
    <w:rsid w:val="00063A93"/>
    <w:rsid w:val="001D227C"/>
    <w:rsid w:val="002D418B"/>
    <w:rsid w:val="0055286D"/>
    <w:rsid w:val="006603B8"/>
    <w:rsid w:val="008A0AC9"/>
    <w:rsid w:val="00A96E6A"/>
    <w:rsid w:val="00DA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96E6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96E6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A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A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0A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0A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96E6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96E6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A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A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0A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0A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Macintosh Word</Application>
  <DocSecurity>0</DocSecurity>
  <Lines>9</Lines>
  <Paragraphs>2</Paragraphs>
  <ScaleCrop>false</ScaleCrop>
  <Company>Zumigo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Pinski</dc:creator>
  <cp:keywords/>
  <dc:description/>
  <cp:lastModifiedBy>David Pinski</cp:lastModifiedBy>
  <cp:revision>2</cp:revision>
  <dcterms:created xsi:type="dcterms:W3CDTF">2017-12-13T00:23:00Z</dcterms:created>
  <dcterms:modified xsi:type="dcterms:W3CDTF">2017-12-13T00:23:00Z</dcterms:modified>
</cp:coreProperties>
</file>