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81" w:rsidRDefault="001E4781" w:rsidP="001E4781">
      <w:pP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</w:pPr>
      <w:r>
        <w:t>COMMENT ON THE ITEM BILLED AS “RESTORING INTERNET FREEDOM”</w:t>
      </w:r>
    </w:p>
    <w:p w:rsidR="001E4781" w:rsidRDefault="001E4781" w:rsidP="001E4781">
      <w:pP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</w:pPr>
      <w: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  <w:t>To FCC Commissioners:</w:t>
      </w:r>
    </w:p>
    <w:p w:rsidR="001E4781" w:rsidRDefault="001E4781" w:rsidP="001E4781">
      <w:pP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</w:pPr>
      <w: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  <w:t xml:space="preserve">I believe that the proposed action will give companies that control </w:t>
      </w:r>
      <w:r w:rsidR="009D1AF1"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  <w:t>acces</w:t>
      </w:r>
      <w: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  <w:t xml:space="preserve">s to the internet too much power and will therefore stifle creativity and innovation. </w:t>
      </w:r>
    </w:p>
    <w:p w:rsidR="001E4781" w:rsidRDefault="001E4781" w:rsidP="001E4781">
      <w:pP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</w:pPr>
      <w: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  <w:t>So many areas of commerce are trending toward monopoly, or at least diminished competition, and the realm of internet service providers is no exception. I believe that putting the power to shape internet access in just a few corporate hands is unwise.</w:t>
      </w:r>
    </w:p>
    <w:p w:rsidR="001E4781" w:rsidRDefault="001E4781" w:rsidP="001E4781">
      <w:pP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</w:pPr>
      <w: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  <w:t>Thank you for considering my comment.</w:t>
      </w:r>
    </w:p>
    <w:p w:rsidR="001E4781" w:rsidRDefault="001E4781" w:rsidP="001E4781">
      <w:pP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</w:pPr>
      <w: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  <w:t>Nick Bogert</w:t>
      </w:r>
    </w:p>
    <w:p w:rsidR="001E4781" w:rsidRPr="001E4781" w:rsidRDefault="001E4781" w:rsidP="001E4781">
      <w:pPr>
        <w:rPr>
          <w:rFonts w:ascii="Times" w:hAnsi="Times"/>
          <w:sz w:val="20"/>
          <w:szCs w:val="20"/>
          <w:lang w:eastAsia="en-US"/>
        </w:rPr>
      </w:pPr>
      <w:r>
        <w:rPr>
          <w:rFonts w:ascii="Helvetica Neue" w:hAnsi="Helvetica Neue"/>
          <w:color w:val="1D2B3E"/>
          <w:sz w:val="18"/>
          <w:szCs w:val="18"/>
          <w:shd w:val="clear" w:color="auto" w:fill="F9F9F9"/>
          <w:lang w:eastAsia="en-US"/>
        </w:rPr>
        <w:t xml:space="preserve">   </w:t>
      </w:r>
    </w:p>
    <w:p w:rsidR="003D1EAB" w:rsidRDefault="009D1AF1"/>
    <w:sectPr w:rsidR="003D1EAB" w:rsidSect="005D56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4781"/>
    <w:rsid w:val="001E4781"/>
    <w:rsid w:val="009D1AF1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EAB"/>
    <w:rPr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7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SJB Consulting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Bogert</dc:creator>
  <cp:keywords/>
  <cp:lastModifiedBy>Sally Bogert</cp:lastModifiedBy>
  <cp:revision>2</cp:revision>
  <dcterms:created xsi:type="dcterms:W3CDTF">2017-12-14T14:01:00Z</dcterms:created>
  <dcterms:modified xsi:type="dcterms:W3CDTF">2017-12-14T14:06:00Z</dcterms:modified>
</cp:coreProperties>
</file>